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C19E0" w14:textId="6FCD5FFF" w:rsidR="005D524D" w:rsidRPr="006A37C8" w:rsidRDefault="005D524D" w:rsidP="001D4591">
      <w:pPr>
        <w:rPr>
          <w:rFonts w:asciiTheme="minorHAnsi" w:hAnsiTheme="minorHAnsi" w:cstheme="minorHAnsi"/>
        </w:rPr>
      </w:pPr>
      <w:r w:rsidRPr="006A37C8">
        <w:rPr>
          <w:rFonts w:asciiTheme="minorHAnsi" w:hAnsiTheme="minorHAnsi" w:cstheme="minorHAnsi"/>
        </w:rPr>
        <w:t>S</w:t>
      </w:r>
      <w:bookmarkStart w:id="0" w:name="_Hlk60120231"/>
      <w:r w:rsidRPr="006A37C8">
        <w:rPr>
          <w:rFonts w:asciiTheme="minorHAnsi" w:hAnsiTheme="minorHAnsi" w:cstheme="minorHAnsi"/>
        </w:rPr>
        <w:t>.261</w:t>
      </w:r>
      <w:r w:rsidR="00523524">
        <w:rPr>
          <w:rFonts w:asciiTheme="minorHAnsi" w:hAnsiTheme="minorHAnsi" w:cstheme="minorHAnsi"/>
        </w:rPr>
        <w:t>.</w:t>
      </w:r>
      <w:r w:rsidR="00F65743">
        <w:rPr>
          <w:rFonts w:asciiTheme="minorHAnsi" w:hAnsiTheme="minorHAnsi" w:cstheme="minorHAnsi"/>
        </w:rPr>
        <w:t>14</w:t>
      </w:r>
      <w:r w:rsidRPr="006A37C8">
        <w:rPr>
          <w:rFonts w:asciiTheme="minorHAnsi" w:hAnsiTheme="minorHAnsi" w:cstheme="minorHAnsi"/>
        </w:rPr>
        <w:t>.20</w:t>
      </w:r>
      <w:r w:rsidR="0049444E" w:rsidRPr="006A37C8">
        <w:rPr>
          <w:rFonts w:asciiTheme="minorHAnsi" w:hAnsiTheme="minorHAnsi" w:cstheme="minorHAnsi"/>
        </w:rPr>
        <w:t>20</w:t>
      </w:r>
      <w:r w:rsidR="00972F7A" w:rsidRPr="006A37C8">
        <w:rPr>
          <w:rFonts w:asciiTheme="minorHAnsi" w:hAnsiTheme="minorHAnsi" w:cstheme="minorHAnsi"/>
        </w:rPr>
        <w:t>.</w:t>
      </w:r>
      <w:r w:rsidRPr="006A37C8">
        <w:rPr>
          <w:rFonts w:asciiTheme="minorHAnsi" w:hAnsiTheme="minorHAnsi" w:cstheme="minorHAnsi"/>
        </w:rPr>
        <w:t xml:space="preserve"> AS</w:t>
      </w:r>
      <w:r w:rsidRPr="006A37C8">
        <w:rPr>
          <w:rFonts w:asciiTheme="minorHAnsi" w:hAnsiTheme="minorHAnsi" w:cstheme="minorHAnsi"/>
        </w:rPr>
        <w:tab/>
      </w:r>
      <w:r w:rsidRPr="006A37C8">
        <w:rPr>
          <w:rFonts w:asciiTheme="minorHAnsi" w:hAnsiTheme="minorHAnsi" w:cstheme="minorHAnsi"/>
        </w:rPr>
        <w:tab/>
      </w:r>
      <w:r w:rsidRPr="006A37C8">
        <w:rPr>
          <w:rFonts w:asciiTheme="minorHAnsi" w:hAnsiTheme="minorHAnsi" w:cstheme="minorHAnsi"/>
        </w:rPr>
        <w:tab/>
        <w:t xml:space="preserve">                                          </w:t>
      </w:r>
      <w:r w:rsidRPr="006A37C8">
        <w:rPr>
          <w:rFonts w:asciiTheme="minorHAnsi" w:hAnsiTheme="minorHAnsi" w:cstheme="minorHAnsi"/>
        </w:rPr>
        <w:tab/>
        <w:t xml:space="preserve"> </w:t>
      </w:r>
      <w:r w:rsidR="006A37C8">
        <w:rPr>
          <w:rFonts w:asciiTheme="minorHAnsi" w:hAnsiTheme="minorHAnsi" w:cstheme="minorHAnsi"/>
        </w:rPr>
        <w:t xml:space="preserve">             </w:t>
      </w:r>
      <w:r w:rsidRPr="006A37C8">
        <w:rPr>
          <w:rFonts w:asciiTheme="minorHAnsi" w:hAnsiTheme="minorHAnsi" w:cstheme="minorHAnsi"/>
        </w:rPr>
        <w:t xml:space="preserve">   Lubawka, </w:t>
      </w:r>
      <w:r w:rsidR="00383644">
        <w:rPr>
          <w:rFonts w:asciiTheme="minorHAnsi" w:hAnsiTheme="minorHAnsi" w:cstheme="minorHAnsi"/>
        </w:rPr>
        <w:t>30</w:t>
      </w:r>
      <w:r w:rsidR="00F04F48">
        <w:rPr>
          <w:rFonts w:asciiTheme="minorHAnsi" w:hAnsiTheme="minorHAnsi" w:cstheme="minorHAnsi"/>
        </w:rPr>
        <w:t>.12.</w:t>
      </w:r>
      <w:r w:rsidRPr="006A37C8">
        <w:rPr>
          <w:rFonts w:asciiTheme="minorHAnsi" w:hAnsiTheme="minorHAnsi" w:cstheme="minorHAnsi"/>
        </w:rPr>
        <w:t>20</w:t>
      </w:r>
      <w:r w:rsidR="0049444E" w:rsidRPr="006A37C8">
        <w:rPr>
          <w:rFonts w:asciiTheme="minorHAnsi" w:hAnsiTheme="minorHAnsi" w:cstheme="minorHAnsi"/>
        </w:rPr>
        <w:t>20</w:t>
      </w:r>
      <w:r w:rsidRPr="006A37C8">
        <w:rPr>
          <w:rFonts w:asciiTheme="minorHAnsi" w:hAnsiTheme="minorHAnsi" w:cstheme="minorHAnsi"/>
        </w:rPr>
        <w:t xml:space="preserve"> r</w:t>
      </w:r>
      <w:r w:rsidRPr="006A37C8">
        <w:rPr>
          <w:rFonts w:asciiTheme="minorHAnsi" w:hAnsiTheme="minorHAnsi" w:cstheme="minorHAnsi"/>
        </w:rPr>
        <w:tab/>
      </w:r>
      <w:r w:rsidRPr="006A37C8">
        <w:rPr>
          <w:rFonts w:asciiTheme="minorHAnsi" w:hAnsiTheme="minorHAnsi" w:cstheme="minorHAnsi"/>
        </w:rPr>
        <w:tab/>
      </w:r>
      <w:r w:rsidRPr="006A37C8">
        <w:rPr>
          <w:rFonts w:asciiTheme="minorHAnsi" w:hAnsiTheme="minorHAnsi" w:cstheme="minorHAnsi"/>
        </w:rPr>
        <w:tab/>
      </w:r>
      <w:r w:rsidRPr="006A37C8">
        <w:rPr>
          <w:rFonts w:asciiTheme="minorHAnsi" w:hAnsiTheme="minorHAnsi" w:cstheme="minorHAnsi"/>
        </w:rPr>
        <w:tab/>
      </w:r>
    </w:p>
    <w:p w14:paraId="63C98A07" w14:textId="77777777" w:rsidR="005D524D" w:rsidRPr="006A37C8" w:rsidRDefault="005D524D" w:rsidP="001D4591">
      <w:pPr>
        <w:jc w:val="center"/>
        <w:rPr>
          <w:rFonts w:asciiTheme="minorHAnsi" w:hAnsiTheme="minorHAnsi" w:cstheme="minorHAnsi"/>
        </w:rPr>
      </w:pPr>
      <w:r w:rsidRPr="006A37C8">
        <w:rPr>
          <w:rFonts w:asciiTheme="minorHAnsi" w:hAnsiTheme="minorHAnsi" w:cstheme="minorHAnsi"/>
          <w:b/>
          <w:bCs/>
        </w:rPr>
        <w:t>ZAPYTANIE OFERTOWE</w:t>
      </w:r>
    </w:p>
    <w:p w14:paraId="2782AFA9" w14:textId="4591A62C" w:rsidR="00FA6E7E" w:rsidRPr="006A37C8" w:rsidRDefault="00FA6E7E" w:rsidP="00FA6E7E">
      <w:pPr>
        <w:tabs>
          <w:tab w:val="left" w:pos="739"/>
        </w:tabs>
        <w:jc w:val="both"/>
        <w:rPr>
          <w:rFonts w:eastAsia="Times New Roman" w:cs="Calibri"/>
          <w:b/>
          <w:bCs/>
        </w:rPr>
      </w:pPr>
      <w:bookmarkStart w:id="1" w:name="_Hlk21685653"/>
      <w:bookmarkStart w:id="2" w:name="_Hlk22022047"/>
      <w:r w:rsidRPr="006A37C8">
        <w:rPr>
          <w:rFonts w:eastAsia="Times New Roman" w:cs="Calibri"/>
          <w:b/>
          <w:bCs/>
        </w:rPr>
        <w:t xml:space="preserve">  Zakup i sukcesywna dostawa węgla kamiennego do miejsca zamieszkania klientów Miejsko – Gminnego Ośrodka Pomocy Społecznej w Lubawce w 2021 roku oraz zakup i sukcesywna dostawa </w:t>
      </w:r>
      <w:proofErr w:type="spellStart"/>
      <w:r w:rsidRPr="006A37C8">
        <w:rPr>
          <w:rFonts w:eastAsia="Times New Roman" w:cs="Calibri"/>
          <w:b/>
          <w:bCs/>
        </w:rPr>
        <w:t>Ekogroszku</w:t>
      </w:r>
      <w:proofErr w:type="spellEnd"/>
      <w:r w:rsidRPr="006A37C8">
        <w:rPr>
          <w:rFonts w:eastAsia="Times New Roman" w:cs="Calibri"/>
          <w:b/>
          <w:bCs/>
        </w:rPr>
        <w:t xml:space="preserve"> workowanego 25 kg do Dziennego Domu Pobytu Senior + w Bukówce w 2021 roku.</w:t>
      </w:r>
    </w:p>
    <w:p w14:paraId="5B99BAC3" w14:textId="77777777" w:rsidR="00FA6E7E" w:rsidRPr="006A37C8" w:rsidRDefault="00FA6E7E" w:rsidP="00FA6E7E">
      <w:pPr>
        <w:jc w:val="both"/>
        <w:rPr>
          <w:rFonts w:eastAsia="Times New Roman" w:cs="Calibri"/>
          <w:b/>
          <w:bCs/>
        </w:rPr>
      </w:pPr>
    </w:p>
    <w:p w14:paraId="591A51F0" w14:textId="3E2958BD" w:rsidR="005D524D" w:rsidRPr="006A37C8" w:rsidRDefault="005D524D" w:rsidP="00A867A8">
      <w:pPr>
        <w:jc w:val="both"/>
        <w:rPr>
          <w:rFonts w:asciiTheme="minorHAnsi" w:hAnsiTheme="minorHAnsi" w:cstheme="minorHAnsi"/>
          <w:i/>
          <w:iCs/>
        </w:rPr>
      </w:pPr>
      <w:r w:rsidRPr="006A37C8">
        <w:rPr>
          <w:rFonts w:asciiTheme="minorHAnsi" w:hAnsiTheme="minorHAnsi" w:cstheme="minorHAnsi"/>
          <w:i/>
          <w:iCs/>
        </w:rPr>
        <w:t>Postępowania prowadzone na podstawie art. 4 pkt 8 ustawy z dnia 29 stycznia 2004 r.</w:t>
      </w:r>
      <w:r w:rsidR="007E4459" w:rsidRPr="006A37C8">
        <w:rPr>
          <w:rFonts w:asciiTheme="minorHAnsi" w:hAnsiTheme="minorHAnsi" w:cstheme="minorHAnsi"/>
          <w:i/>
          <w:iCs/>
        </w:rPr>
        <w:t xml:space="preserve"> </w:t>
      </w:r>
      <w:r w:rsidRPr="006A37C8">
        <w:rPr>
          <w:rFonts w:asciiTheme="minorHAnsi" w:hAnsiTheme="minorHAnsi" w:cstheme="minorHAnsi"/>
          <w:i/>
          <w:iCs/>
        </w:rPr>
        <w:t>Prawo zamówień publicznych (tj. Dz. U. z 2019 poz. 1843 ze zm.) – wartość zamówienia nie przekracza wyrażanej w złotych kwoty 30 000 Euro.</w:t>
      </w:r>
    </w:p>
    <w:p w14:paraId="61C648AA" w14:textId="77777777" w:rsidR="005D524D" w:rsidRPr="006A37C8" w:rsidRDefault="005D524D" w:rsidP="00456D5D">
      <w:pPr>
        <w:spacing w:after="0" w:line="240" w:lineRule="auto"/>
        <w:jc w:val="both"/>
        <w:rPr>
          <w:rFonts w:asciiTheme="minorHAnsi" w:hAnsiTheme="minorHAnsi" w:cstheme="minorHAnsi"/>
          <w:i/>
          <w:iCs/>
        </w:rPr>
      </w:pPr>
      <w:r w:rsidRPr="006A37C8">
        <w:rPr>
          <w:rFonts w:asciiTheme="minorHAnsi" w:hAnsiTheme="minorHAnsi" w:cstheme="minorHAnsi"/>
          <w:i/>
          <w:iCs/>
        </w:rPr>
        <w:tab/>
      </w:r>
      <w:r w:rsidRPr="006A37C8">
        <w:rPr>
          <w:rFonts w:asciiTheme="minorHAnsi" w:hAnsiTheme="minorHAnsi" w:cstheme="minorHAnsi"/>
        </w:rPr>
        <w:t>Informujemy, iż niniejsze zapytanie ofertowe nie stanowi oferty w myśl art. 66 Kodeksu Cywilnego, ani zaproszenia w rozumieniu ustawy Prawo zamówień publicznych. </w:t>
      </w:r>
    </w:p>
    <w:bookmarkEnd w:id="1"/>
    <w:bookmarkEnd w:id="2"/>
    <w:p w14:paraId="0B8E27D9" w14:textId="77777777" w:rsidR="005D524D" w:rsidRPr="006A37C8" w:rsidRDefault="005D524D" w:rsidP="001D4591">
      <w:pPr>
        <w:numPr>
          <w:ilvl w:val="0"/>
          <w:numId w:val="2"/>
        </w:numPr>
        <w:rPr>
          <w:rFonts w:asciiTheme="minorHAnsi" w:hAnsiTheme="minorHAnsi" w:cstheme="minorHAnsi"/>
        </w:rPr>
      </w:pPr>
      <w:r w:rsidRPr="006A37C8">
        <w:rPr>
          <w:rFonts w:asciiTheme="minorHAnsi" w:hAnsiTheme="minorHAnsi" w:cstheme="minorHAnsi"/>
          <w:b/>
          <w:bCs/>
        </w:rPr>
        <w:t>Nazwa i adres podmiotu, który składa zapytanie:</w:t>
      </w:r>
    </w:p>
    <w:p w14:paraId="4FB939CF" w14:textId="4ACCEEF3" w:rsidR="005D524D" w:rsidRPr="006A37C8" w:rsidRDefault="005D524D" w:rsidP="0049444E">
      <w:pPr>
        <w:jc w:val="both"/>
        <w:rPr>
          <w:rFonts w:asciiTheme="minorHAnsi" w:hAnsiTheme="minorHAnsi" w:cstheme="minorHAnsi"/>
        </w:rPr>
      </w:pPr>
      <w:r w:rsidRPr="006A37C8">
        <w:rPr>
          <w:rFonts w:asciiTheme="minorHAnsi" w:hAnsiTheme="minorHAnsi" w:cstheme="minorHAnsi"/>
        </w:rPr>
        <w:t xml:space="preserve">Miejsko – Gminny Ośrodek Pomocy Społecznej w Lubawce, ul. Dworcowa 33, 58-420 Lubawka, tel. 75 74 11 800, e-mail: </w:t>
      </w:r>
      <w:hyperlink r:id="rId8" w:history="1">
        <w:r w:rsidRPr="006A37C8">
          <w:rPr>
            <w:rStyle w:val="Hipercze"/>
            <w:rFonts w:asciiTheme="minorHAnsi" w:hAnsiTheme="minorHAnsi" w:cstheme="minorHAnsi"/>
            <w:color w:val="auto"/>
          </w:rPr>
          <w:t>sekretariat@mgops.lubawka.eu</w:t>
        </w:r>
      </w:hyperlink>
      <w:r w:rsidRPr="006A37C8">
        <w:rPr>
          <w:rFonts w:asciiTheme="minorHAnsi" w:hAnsiTheme="minorHAnsi" w:cstheme="minorHAnsi"/>
        </w:rPr>
        <w:t xml:space="preserve"> strona www: mgops.lubawka.eu</w:t>
      </w:r>
    </w:p>
    <w:p w14:paraId="0FEBA234" w14:textId="7DF84C96" w:rsidR="005D524D" w:rsidRPr="006A37C8" w:rsidRDefault="005D524D" w:rsidP="001D4591">
      <w:pPr>
        <w:numPr>
          <w:ilvl w:val="0"/>
          <w:numId w:val="3"/>
        </w:numPr>
        <w:rPr>
          <w:rFonts w:asciiTheme="minorHAnsi" w:hAnsiTheme="minorHAnsi" w:cstheme="minorHAnsi"/>
        </w:rPr>
      </w:pPr>
      <w:r w:rsidRPr="006A37C8">
        <w:rPr>
          <w:rFonts w:asciiTheme="minorHAnsi" w:hAnsiTheme="minorHAnsi" w:cstheme="minorHAnsi"/>
          <w:b/>
          <w:bCs/>
        </w:rPr>
        <w:t>Przedmiot zapytania o cenę:</w:t>
      </w:r>
    </w:p>
    <w:p w14:paraId="399F2502" w14:textId="4AF75146" w:rsidR="0049444E" w:rsidRPr="006A37C8" w:rsidRDefault="0049444E" w:rsidP="0049444E">
      <w:pPr>
        <w:tabs>
          <w:tab w:val="left" w:pos="1418"/>
        </w:tabs>
        <w:ind w:left="1418" w:hanging="851"/>
        <w:jc w:val="both"/>
      </w:pPr>
      <w:r w:rsidRPr="006A37C8">
        <w:rPr>
          <w:rFonts w:asciiTheme="minorHAnsi" w:hAnsiTheme="minorHAnsi" w:cstheme="minorHAnsi"/>
          <w:b/>
          <w:bCs/>
        </w:rPr>
        <w:t>I CZĘŚĆ:</w:t>
      </w:r>
      <w:r w:rsidRPr="006A37C8">
        <w:rPr>
          <w:rFonts w:cs="Calibri"/>
          <w:b/>
          <w:bCs/>
        </w:rPr>
        <w:t xml:space="preserve"> </w:t>
      </w:r>
      <w:r w:rsidRPr="006A37C8">
        <w:rPr>
          <w:rFonts w:eastAsia="Times New Roman" w:cs="Calibri"/>
          <w:b/>
          <w:bCs/>
        </w:rPr>
        <w:t>Zakup i sukcesywna dostawa węgla kamiennego do miejsca zamieszkania klientów Miejsko – Gminnego Ośrodka Pomocy Społecznej w Lubawce w 2021 roku.</w:t>
      </w:r>
    </w:p>
    <w:p w14:paraId="5DBA5CDC" w14:textId="77777777" w:rsidR="005D524D" w:rsidRPr="006A37C8" w:rsidRDefault="005D524D" w:rsidP="008D4FC2">
      <w:pPr>
        <w:numPr>
          <w:ilvl w:val="1"/>
          <w:numId w:val="3"/>
        </w:numPr>
        <w:autoSpaceDE w:val="0"/>
        <w:autoSpaceDN w:val="0"/>
        <w:spacing w:after="0" w:line="240" w:lineRule="auto"/>
        <w:jc w:val="both"/>
        <w:rPr>
          <w:rFonts w:asciiTheme="minorHAnsi" w:hAnsiTheme="minorHAnsi" w:cstheme="minorHAnsi"/>
          <w:bCs/>
        </w:rPr>
      </w:pPr>
      <w:r w:rsidRPr="006A37C8">
        <w:rPr>
          <w:rFonts w:asciiTheme="minorHAnsi" w:hAnsiTheme="minorHAnsi" w:cstheme="minorHAnsi"/>
          <w:bCs/>
        </w:rPr>
        <w:t>Celem postępowania jest rozeznanie cen rynkowych towarów/usług określonych w niniejszym zapytaniu ofertowym oraz dokonanie wyboru ich wykonawcy, z zastrzeżeniem postanowień punktu I.1.2. i punktu VIII.</w:t>
      </w:r>
    </w:p>
    <w:p w14:paraId="5189580F" w14:textId="77777777" w:rsidR="005D524D" w:rsidRPr="006A37C8" w:rsidRDefault="005D524D" w:rsidP="008D4FC2">
      <w:pPr>
        <w:numPr>
          <w:ilvl w:val="1"/>
          <w:numId w:val="3"/>
        </w:numPr>
        <w:autoSpaceDE w:val="0"/>
        <w:autoSpaceDN w:val="0"/>
        <w:spacing w:after="0" w:line="240" w:lineRule="auto"/>
        <w:jc w:val="both"/>
        <w:rPr>
          <w:rFonts w:asciiTheme="minorHAnsi" w:hAnsiTheme="minorHAnsi" w:cstheme="minorHAnsi"/>
          <w:bCs/>
        </w:rPr>
      </w:pPr>
      <w:r w:rsidRPr="006A37C8">
        <w:rPr>
          <w:rFonts w:asciiTheme="minorHAnsi" w:hAnsiTheme="minorHAnsi" w:cstheme="minorHAnsi"/>
          <w:bCs/>
        </w:rPr>
        <w:t>Zamawiający może, w oparciu o przekazane oferty, dokonać wyboru Wykonawcy. Niniejsze zaproszenie do składania ofert nie stanowi jednak oferty w rozumieniu Kodeksu cywilnego i tym samym zobowiązania Zamawiającego do udzielenia zamówienia w oparciu o otrzymane oferty.</w:t>
      </w:r>
    </w:p>
    <w:p w14:paraId="1D04261F" w14:textId="4248DB87" w:rsidR="005D524D" w:rsidRPr="006A37C8" w:rsidRDefault="005D524D" w:rsidP="006B3401">
      <w:pPr>
        <w:numPr>
          <w:ilvl w:val="1"/>
          <w:numId w:val="3"/>
        </w:numPr>
        <w:jc w:val="both"/>
        <w:rPr>
          <w:rFonts w:asciiTheme="minorHAnsi" w:hAnsiTheme="minorHAnsi" w:cstheme="minorHAnsi"/>
        </w:rPr>
      </w:pPr>
      <w:r w:rsidRPr="006A37C8">
        <w:rPr>
          <w:rFonts w:asciiTheme="minorHAnsi" w:hAnsiTheme="minorHAnsi" w:cstheme="minorHAnsi"/>
        </w:rPr>
        <w:t xml:space="preserve">W całym okresie realizacji szacowana wielkość zamówienia to około </w:t>
      </w:r>
      <w:r w:rsidRPr="006A37C8">
        <w:rPr>
          <w:rFonts w:asciiTheme="minorHAnsi" w:hAnsiTheme="minorHAnsi" w:cstheme="minorHAnsi"/>
          <w:b/>
          <w:bCs/>
        </w:rPr>
        <w:t>6</w:t>
      </w:r>
      <w:r w:rsidR="00383644">
        <w:rPr>
          <w:rFonts w:asciiTheme="minorHAnsi" w:hAnsiTheme="minorHAnsi" w:cstheme="minorHAnsi"/>
          <w:b/>
          <w:bCs/>
        </w:rPr>
        <w:t>0</w:t>
      </w:r>
      <w:r w:rsidRPr="006A37C8">
        <w:rPr>
          <w:rFonts w:asciiTheme="minorHAnsi" w:hAnsiTheme="minorHAnsi" w:cstheme="minorHAnsi"/>
          <w:b/>
          <w:bCs/>
        </w:rPr>
        <w:t xml:space="preserve"> ton</w:t>
      </w:r>
      <w:r w:rsidRPr="006A37C8">
        <w:rPr>
          <w:rFonts w:asciiTheme="minorHAnsi" w:hAnsiTheme="minorHAnsi" w:cstheme="minorHAnsi"/>
        </w:rPr>
        <w:t xml:space="preserve"> węgla kamiennego  o następujących parametrach:</w:t>
      </w:r>
    </w:p>
    <w:tbl>
      <w:tblPr>
        <w:tblpPr w:leftFromText="141" w:rightFromText="141" w:vertAnchor="text" w:horzAnchor="margin" w:tblpXSpec="right" w:tblpY="39"/>
        <w:tblW w:w="0" w:type="auto"/>
        <w:tblLayout w:type="fixed"/>
        <w:tblCellMar>
          <w:top w:w="55" w:type="dxa"/>
          <w:left w:w="55" w:type="dxa"/>
          <w:bottom w:w="55" w:type="dxa"/>
          <w:right w:w="55" w:type="dxa"/>
        </w:tblCellMar>
        <w:tblLook w:val="0000" w:firstRow="0" w:lastRow="0" w:firstColumn="0" w:lastColumn="0" w:noHBand="0" w:noVBand="0"/>
      </w:tblPr>
      <w:tblGrid>
        <w:gridCol w:w="4071"/>
        <w:gridCol w:w="3878"/>
      </w:tblGrid>
      <w:tr w:rsidR="006A37C8" w:rsidRPr="006A37C8" w14:paraId="4EB08E4F" w14:textId="77777777" w:rsidTr="002D771A">
        <w:tc>
          <w:tcPr>
            <w:tcW w:w="4071" w:type="dxa"/>
            <w:tcBorders>
              <w:top w:val="single" w:sz="2" w:space="0" w:color="000000"/>
              <w:left w:val="single" w:sz="2" w:space="0" w:color="000000"/>
              <w:bottom w:val="single" w:sz="2" w:space="0" w:color="000000"/>
            </w:tcBorders>
          </w:tcPr>
          <w:p w14:paraId="304D56D5" w14:textId="77777777" w:rsidR="002D771A" w:rsidRPr="006A37C8" w:rsidRDefault="002D771A" w:rsidP="002D771A">
            <w:pPr>
              <w:rPr>
                <w:rFonts w:asciiTheme="minorHAnsi" w:hAnsiTheme="minorHAnsi" w:cstheme="minorHAnsi"/>
              </w:rPr>
            </w:pPr>
            <w:r w:rsidRPr="006A37C8">
              <w:rPr>
                <w:rFonts w:asciiTheme="minorHAnsi" w:hAnsiTheme="minorHAnsi" w:cstheme="minorHAnsi"/>
              </w:rPr>
              <w:t>Węgiel Kamienny</w:t>
            </w:r>
          </w:p>
        </w:tc>
        <w:tc>
          <w:tcPr>
            <w:tcW w:w="3878" w:type="dxa"/>
            <w:tcBorders>
              <w:top w:val="single" w:sz="2" w:space="0" w:color="000000"/>
              <w:left w:val="single" w:sz="2" w:space="0" w:color="000000"/>
              <w:bottom w:val="single" w:sz="2" w:space="0" w:color="000000"/>
              <w:right w:val="single" w:sz="2" w:space="0" w:color="000000"/>
            </w:tcBorders>
          </w:tcPr>
          <w:p w14:paraId="22090279" w14:textId="77777777" w:rsidR="002D771A" w:rsidRPr="006A37C8" w:rsidRDefault="002D771A" w:rsidP="002D771A">
            <w:pPr>
              <w:rPr>
                <w:rFonts w:asciiTheme="minorHAnsi" w:hAnsiTheme="minorHAnsi" w:cstheme="minorHAnsi"/>
              </w:rPr>
            </w:pPr>
            <w:r w:rsidRPr="006A37C8">
              <w:rPr>
                <w:rFonts w:asciiTheme="minorHAnsi" w:hAnsiTheme="minorHAnsi" w:cstheme="minorHAnsi"/>
              </w:rPr>
              <w:t>Orzech</w:t>
            </w:r>
          </w:p>
        </w:tc>
      </w:tr>
      <w:tr w:rsidR="006A37C8" w:rsidRPr="006A37C8" w14:paraId="0AB30DBB" w14:textId="77777777" w:rsidTr="002D771A">
        <w:tc>
          <w:tcPr>
            <w:tcW w:w="4071" w:type="dxa"/>
            <w:tcBorders>
              <w:left w:val="single" w:sz="2" w:space="0" w:color="000000"/>
              <w:bottom w:val="single" w:sz="2" w:space="0" w:color="000000"/>
            </w:tcBorders>
          </w:tcPr>
          <w:p w14:paraId="665048EF" w14:textId="77777777" w:rsidR="002D771A" w:rsidRPr="006A37C8" w:rsidRDefault="002D771A" w:rsidP="002D771A">
            <w:pPr>
              <w:rPr>
                <w:rFonts w:asciiTheme="minorHAnsi" w:hAnsiTheme="minorHAnsi" w:cstheme="minorHAnsi"/>
              </w:rPr>
            </w:pPr>
            <w:r w:rsidRPr="006A37C8">
              <w:rPr>
                <w:rFonts w:asciiTheme="minorHAnsi" w:hAnsiTheme="minorHAnsi" w:cstheme="minorHAnsi"/>
              </w:rPr>
              <w:t>Klasa węgla</w:t>
            </w:r>
          </w:p>
        </w:tc>
        <w:tc>
          <w:tcPr>
            <w:tcW w:w="3878" w:type="dxa"/>
            <w:tcBorders>
              <w:left w:val="single" w:sz="2" w:space="0" w:color="000000"/>
              <w:bottom w:val="single" w:sz="2" w:space="0" w:color="000000"/>
              <w:right w:val="single" w:sz="2" w:space="0" w:color="000000"/>
            </w:tcBorders>
          </w:tcPr>
          <w:p w14:paraId="310AE9AB" w14:textId="77777777" w:rsidR="002D771A" w:rsidRPr="006A37C8" w:rsidRDefault="002D771A" w:rsidP="002D771A">
            <w:pPr>
              <w:rPr>
                <w:rFonts w:asciiTheme="minorHAnsi" w:hAnsiTheme="minorHAnsi" w:cstheme="minorHAnsi"/>
              </w:rPr>
            </w:pPr>
            <w:r w:rsidRPr="006A37C8">
              <w:rPr>
                <w:rFonts w:asciiTheme="minorHAnsi" w:hAnsiTheme="minorHAnsi" w:cstheme="minorHAnsi"/>
              </w:rPr>
              <w:t xml:space="preserve">I gatunek </w:t>
            </w:r>
          </w:p>
        </w:tc>
      </w:tr>
      <w:tr w:rsidR="006A37C8" w:rsidRPr="006A37C8" w14:paraId="120EF7C6" w14:textId="77777777" w:rsidTr="002D771A">
        <w:tc>
          <w:tcPr>
            <w:tcW w:w="4071" w:type="dxa"/>
            <w:tcBorders>
              <w:left w:val="single" w:sz="2" w:space="0" w:color="000000"/>
              <w:bottom w:val="single" w:sz="2" w:space="0" w:color="000000"/>
            </w:tcBorders>
          </w:tcPr>
          <w:p w14:paraId="122272C9" w14:textId="77777777" w:rsidR="002D771A" w:rsidRPr="006A37C8" w:rsidRDefault="002D771A" w:rsidP="002D771A">
            <w:pPr>
              <w:rPr>
                <w:rFonts w:asciiTheme="minorHAnsi" w:hAnsiTheme="minorHAnsi" w:cstheme="minorHAnsi"/>
              </w:rPr>
            </w:pPr>
            <w:r w:rsidRPr="006A37C8">
              <w:rPr>
                <w:rFonts w:asciiTheme="minorHAnsi" w:hAnsiTheme="minorHAnsi" w:cstheme="minorHAnsi"/>
              </w:rPr>
              <w:t>Wartość opałowa</w:t>
            </w:r>
          </w:p>
        </w:tc>
        <w:tc>
          <w:tcPr>
            <w:tcW w:w="3878" w:type="dxa"/>
            <w:tcBorders>
              <w:left w:val="single" w:sz="2" w:space="0" w:color="000000"/>
              <w:bottom w:val="single" w:sz="2" w:space="0" w:color="000000"/>
              <w:right w:val="single" w:sz="2" w:space="0" w:color="000000"/>
            </w:tcBorders>
          </w:tcPr>
          <w:p w14:paraId="4E9A572B" w14:textId="77777777" w:rsidR="002D771A" w:rsidRPr="006A37C8" w:rsidRDefault="002D771A" w:rsidP="002D771A">
            <w:pPr>
              <w:rPr>
                <w:rFonts w:asciiTheme="minorHAnsi" w:hAnsiTheme="minorHAnsi" w:cstheme="minorHAnsi"/>
              </w:rPr>
            </w:pPr>
            <w:r w:rsidRPr="006A37C8">
              <w:rPr>
                <w:rFonts w:asciiTheme="minorHAnsi" w:hAnsiTheme="minorHAnsi" w:cstheme="minorHAnsi"/>
              </w:rPr>
              <w:t xml:space="preserve">Min. 24 MJ/kg </w:t>
            </w:r>
          </w:p>
        </w:tc>
      </w:tr>
      <w:tr w:rsidR="006A37C8" w:rsidRPr="006A37C8" w14:paraId="49A24ABE" w14:textId="77777777" w:rsidTr="002D771A">
        <w:tc>
          <w:tcPr>
            <w:tcW w:w="4071" w:type="dxa"/>
            <w:tcBorders>
              <w:left w:val="single" w:sz="2" w:space="0" w:color="000000"/>
              <w:bottom w:val="single" w:sz="2" w:space="0" w:color="000000"/>
            </w:tcBorders>
          </w:tcPr>
          <w:p w14:paraId="634410AA" w14:textId="77777777" w:rsidR="002D771A" w:rsidRPr="006A37C8" w:rsidRDefault="002D771A" w:rsidP="002D771A">
            <w:pPr>
              <w:rPr>
                <w:rFonts w:asciiTheme="minorHAnsi" w:hAnsiTheme="minorHAnsi" w:cstheme="minorHAnsi"/>
              </w:rPr>
            </w:pPr>
            <w:r w:rsidRPr="006A37C8">
              <w:rPr>
                <w:rFonts w:asciiTheme="minorHAnsi" w:hAnsiTheme="minorHAnsi" w:cstheme="minorHAnsi"/>
              </w:rPr>
              <w:t>Popiół</w:t>
            </w:r>
          </w:p>
        </w:tc>
        <w:tc>
          <w:tcPr>
            <w:tcW w:w="3878" w:type="dxa"/>
            <w:tcBorders>
              <w:left w:val="single" w:sz="2" w:space="0" w:color="000000"/>
              <w:bottom w:val="single" w:sz="2" w:space="0" w:color="000000"/>
              <w:right w:val="single" w:sz="2" w:space="0" w:color="000000"/>
            </w:tcBorders>
          </w:tcPr>
          <w:p w14:paraId="45402A44" w14:textId="77777777" w:rsidR="002D771A" w:rsidRPr="006A37C8" w:rsidRDefault="002D771A" w:rsidP="002D771A">
            <w:pPr>
              <w:rPr>
                <w:rFonts w:asciiTheme="minorHAnsi" w:hAnsiTheme="minorHAnsi" w:cstheme="minorHAnsi"/>
              </w:rPr>
            </w:pPr>
            <w:r w:rsidRPr="006A37C8">
              <w:rPr>
                <w:rFonts w:asciiTheme="minorHAnsi" w:hAnsiTheme="minorHAnsi" w:cstheme="minorHAnsi"/>
              </w:rPr>
              <w:t>Max 9%</w:t>
            </w:r>
          </w:p>
        </w:tc>
      </w:tr>
      <w:tr w:rsidR="006A37C8" w:rsidRPr="006A37C8" w14:paraId="5D8ECD86" w14:textId="77777777" w:rsidTr="002D771A">
        <w:tc>
          <w:tcPr>
            <w:tcW w:w="4071" w:type="dxa"/>
            <w:tcBorders>
              <w:left w:val="single" w:sz="2" w:space="0" w:color="000000"/>
              <w:bottom w:val="single" w:sz="2" w:space="0" w:color="000000"/>
            </w:tcBorders>
          </w:tcPr>
          <w:p w14:paraId="721A4545" w14:textId="77777777" w:rsidR="002D771A" w:rsidRPr="006A37C8" w:rsidRDefault="002D771A" w:rsidP="002D771A">
            <w:pPr>
              <w:rPr>
                <w:rFonts w:asciiTheme="minorHAnsi" w:hAnsiTheme="minorHAnsi" w:cstheme="minorHAnsi"/>
              </w:rPr>
            </w:pPr>
            <w:r w:rsidRPr="006A37C8">
              <w:rPr>
                <w:rFonts w:asciiTheme="minorHAnsi" w:hAnsiTheme="minorHAnsi" w:cstheme="minorHAnsi"/>
              </w:rPr>
              <w:t>Siarka</w:t>
            </w:r>
          </w:p>
        </w:tc>
        <w:tc>
          <w:tcPr>
            <w:tcW w:w="3878" w:type="dxa"/>
            <w:tcBorders>
              <w:left w:val="single" w:sz="2" w:space="0" w:color="000000"/>
              <w:bottom w:val="single" w:sz="2" w:space="0" w:color="000000"/>
              <w:right w:val="single" w:sz="2" w:space="0" w:color="000000"/>
            </w:tcBorders>
          </w:tcPr>
          <w:p w14:paraId="74E057A2" w14:textId="77777777" w:rsidR="002D771A" w:rsidRPr="006A37C8" w:rsidRDefault="002D771A" w:rsidP="002D771A">
            <w:pPr>
              <w:rPr>
                <w:rFonts w:asciiTheme="minorHAnsi" w:hAnsiTheme="minorHAnsi" w:cstheme="minorHAnsi"/>
              </w:rPr>
            </w:pPr>
            <w:r w:rsidRPr="006A37C8">
              <w:rPr>
                <w:rFonts w:asciiTheme="minorHAnsi" w:hAnsiTheme="minorHAnsi" w:cstheme="minorHAnsi"/>
              </w:rPr>
              <w:t>Max 1%</w:t>
            </w:r>
          </w:p>
        </w:tc>
      </w:tr>
    </w:tbl>
    <w:p w14:paraId="4337319A" w14:textId="77777777" w:rsidR="005D524D" w:rsidRPr="006A37C8" w:rsidRDefault="005D524D" w:rsidP="001D4591">
      <w:pPr>
        <w:rPr>
          <w:rFonts w:asciiTheme="minorHAnsi" w:hAnsiTheme="minorHAnsi" w:cstheme="minorHAnsi"/>
        </w:rPr>
      </w:pPr>
    </w:p>
    <w:p w14:paraId="3C9FB829" w14:textId="13D881E0" w:rsidR="005D524D" w:rsidRPr="006A37C8" w:rsidRDefault="0049444E" w:rsidP="00F11052">
      <w:pPr>
        <w:numPr>
          <w:ilvl w:val="1"/>
          <w:numId w:val="3"/>
        </w:numPr>
        <w:spacing w:after="0"/>
        <w:jc w:val="both"/>
        <w:rPr>
          <w:rFonts w:asciiTheme="minorHAnsi" w:hAnsiTheme="minorHAnsi" w:cstheme="minorHAnsi"/>
        </w:rPr>
      </w:pPr>
      <w:r w:rsidRPr="006A37C8">
        <w:rPr>
          <w:rFonts w:asciiTheme="minorHAnsi" w:hAnsiTheme="minorHAnsi" w:cstheme="minorHAnsi"/>
        </w:rPr>
        <w:lastRenderedPageBreak/>
        <w:t>P</w:t>
      </w:r>
      <w:r w:rsidR="005D524D" w:rsidRPr="006A37C8">
        <w:rPr>
          <w:rFonts w:asciiTheme="minorHAnsi" w:hAnsiTheme="minorHAnsi" w:cstheme="minorHAnsi"/>
        </w:rPr>
        <w:t xml:space="preserve">rzewidywana ilość klientów – odbiorców Miejsko – Gminnego Ośrodka Pomocy Społecznej w Lubawce – </w:t>
      </w:r>
      <w:r w:rsidR="005D524D" w:rsidRPr="006A37C8">
        <w:rPr>
          <w:rFonts w:asciiTheme="minorHAnsi" w:hAnsiTheme="minorHAnsi" w:cstheme="minorHAnsi"/>
          <w:b/>
          <w:bCs/>
        </w:rPr>
        <w:t>około 1</w:t>
      </w:r>
      <w:r w:rsidRPr="006A37C8">
        <w:rPr>
          <w:rFonts w:asciiTheme="minorHAnsi" w:hAnsiTheme="minorHAnsi" w:cstheme="minorHAnsi"/>
          <w:b/>
          <w:bCs/>
        </w:rPr>
        <w:t>40</w:t>
      </w:r>
      <w:r w:rsidR="005D524D" w:rsidRPr="006A37C8">
        <w:rPr>
          <w:rFonts w:asciiTheme="minorHAnsi" w:hAnsiTheme="minorHAnsi" w:cstheme="minorHAnsi"/>
        </w:rPr>
        <w:t xml:space="preserve"> gospodarstw na terenie miasta i gminy Lubawka.</w:t>
      </w:r>
      <w:r w:rsidR="006A37C8">
        <w:rPr>
          <w:rFonts w:asciiTheme="minorHAnsi" w:hAnsiTheme="minorHAnsi" w:cstheme="minorHAnsi"/>
        </w:rPr>
        <w:t xml:space="preserve"> </w:t>
      </w:r>
      <w:r w:rsidR="005D524D" w:rsidRPr="006A37C8">
        <w:rPr>
          <w:rFonts w:asciiTheme="minorHAnsi" w:hAnsiTheme="minorHAnsi" w:cstheme="minorHAnsi"/>
        </w:rPr>
        <w:t>Zamawiający przewiduje wielkość jednorazowej dostawy partii węgla kamiennego do jednego klienta Miejsko – Gminnego Ośrodka Pomocy Społecznej w Lubawce:</w:t>
      </w:r>
    </w:p>
    <w:p w14:paraId="5668D6BC" w14:textId="77777777" w:rsidR="005D524D" w:rsidRPr="006A37C8" w:rsidRDefault="005D524D" w:rsidP="008D4FC2">
      <w:pPr>
        <w:numPr>
          <w:ilvl w:val="2"/>
          <w:numId w:val="4"/>
        </w:numPr>
        <w:spacing w:after="0"/>
        <w:jc w:val="both"/>
        <w:rPr>
          <w:rFonts w:asciiTheme="minorHAnsi" w:hAnsiTheme="minorHAnsi" w:cstheme="minorHAnsi"/>
        </w:rPr>
      </w:pPr>
      <w:r w:rsidRPr="006A37C8">
        <w:rPr>
          <w:rFonts w:asciiTheme="minorHAnsi" w:hAnsiTheme="minorHAnsi" w:cstheme="minorHAnsi"/>
        </w:rPr>
        <w:t>minimum  200 kg</w:t>
      </w:r>
    </w:p>
    <w:p w14:paraId="0F02BBF9" w14:textId="77777777" w:rsidR="00B42A87" w:rsidRPr="006A37C8" w:rsidRDefault="00B42A87" w:rsidP="00565D99">
      <w:pPr>
        <w:numPr>
          <w:ilvl w:val="0"/>
          <w:numId w:val="17"/>
        </w:numPr>
        <w:spacing w:after="0"/>
        <w:ind w:left="851" w:firstLine="273"/>
        <w:jc w:val="both"/>
        <w:rPr>
          <w:rFonts w:cs="Calibri"/>
        </w:rPr>
      </w:pPr>
      <w:r w:rsidRPr="006A37C8">
        <w:rPr>
          <w:rFonts w:cs="Calibri"/>
        </w:rPr>
        <w:t>maksimum 1000 kg</w:t>
      </w:r>
    </w:p>
    <w:p w14:paraId="76F1F27B" w14:textId="77777777" w:rsidR="00B42A87" w:rsidRPr="006A37C8" w:rsidRDefault="00B42A87" w:rsidP="006656C9">
      <w:pPr>
        <w:pStyle w:val="Akapitzlist"/>
        <w:numPr>
          <w:ilvl w:val="1"/>
          <w:numId w:val="3"/>
        </w:numPr>
        <w:spacing w:after="0"/>
        <w:jc w:val="both"/>
        <w:rPr>
          <w:rFonts w:cs="Calibri"/>
        </w:rPr>
      </w:pPr>
      <w:bookmarkStart w:id="3" w:name="_Hlk53735441"/>
      <w:r w:rsidRPr="006A37C8">
        <w:rPr>
          <w:rFonts w:cs="Calibri"/>
        </w:rPr>
        <w:t xml:space="preserve">W ramach realizacji przedmiotu zamówienia i w jego cenie Wykonawca zapewnia pokrycie wszystkich kosztów związanych z zakupem węgla, załadunkiem, transportem pod wskazany adres (obręb miasta i gminy Lubawka), rozładunkiem, a także inne koszty związane z wykonaniem umowy. </w:t>
      </w:r>
    </w:p>
    <w:p w14:paraId="3AF04D46" w14:textId="0993B0C4" w:rsidR="00B42A87" w:rsidRPr="006A37C8" w:rsidRDefault="00B42A87" w:rsidP="006656C9">
      <w:pPr>
        <w:pStyle w:val="Akapitzlist"/>
        <w:numPr>
          <w:ilvl w:val="1"/>
          <w:numId w:val="3"/>
        </w:numPr>
        <w:jc w:val="both"/>
        <w:rPr>
          <w:rFonts w:cs="Calibri"/>
        </w:rPr>
      </w:pPr>
      <w:r w:rsidRPr="006A37C8">
        <w:rPr>
          <w:rFonts w:cs="Calibri"/>
        </w:rPr>
        <w:t>Wykonawca będzie dostarczał węgiel każdorazowo po otrzymaniu od Zamawiającego wykazu odbiorców węgla – klientów M</w:t>
      </w:r>
      <w:r w:rsidR="006B3401" w:rsidRPr="006A37C8">
        <w:rPr>
          <w:rFonts w:cs="Calibri"/>
        </w:rPr>
        <w:t xml:space="preserve">iejsko-Gminnego </w:t>
      </w:r>
      <w:r w:rsidRPr="006A37C8">
        <w:rPr>
          <w:rFonts w:cs="Calibri"/>
        </w:rPr>
        <w:t>O</w:t>
      </w:r>
      <w:r w:rsidR="006B3401" w:rsidRPr="006A37C8">
        <w:rPr>
          <w:rFonts w:cs="Calibri"/>
        </w:rPr>
        <w:t xml:space="preserve">środka </w:t>
      </w:r>
      <w:r w:rsidRPr="006A37C8">
        <w:rPr>
          <w:rFonts w:cs="Calibri"/>
        </w:rPr>
        <w:t>P</w:t>
      </w:r>
      <w:r w:rsidR="006B3401" w:rsidRPr="006A37C8">
        <w:rPr>
          <w:rFonts w:cs="Calibri"/>
        </w:rPr>
        <w:t xml:space="preserve">omocy </w:t>
      </w:r>
      <w:r w:rsidRPr="006A37C8">
        <w:rPr>
          <w:rFonts w:cs="Calibri"/>
        </w:rPr>
        <w:t>S</w:t>
      </w:r>
      <w:r w:rsidR="006B3401" w:rsidRPr="006A37C8">
        <w:rPr>
          <w:rFonts w:cs="Calibri"/>
        </w:rPr>
        <w:t>połecznej w Lubawce (zwanego MGOPS)</w:t>
      </w:r>
      <w:r w:rsidRPr="006A37C8">
        <w:rPr>
          <w:rFonts w:cs="Calibri"/>
        </w:rPr>
        <w:t>, zawierającego</w:t>
      </w:r>
      <w:r w:rsidR="006B3401" w:rsidRPr="006A37C8">
        <w:rPr>
          <w:rFonts w:cs="Calibri"/>
        </w:rPr>
        <w:t>:</w:t>
      </w:r>
      <w:r w:rsidRPr="006A37C8">
        <w:rPr>
          <w:rFonts w:cs="Calibri"/>
        </w:rPr>
        <w:t xml:space="preserve"> imię i nazwisko świadczeniobiorcy, adres dostawy oraz określenie ilości zamawianego węgla. Wykonawca zobowiązuje się do dostarczenia węgla do odbiorców w terminie do 5 dni od daty otrzymania wykazu. Wykonawca zobowiązuje się złożyć węgiel u odbiorcy – klienta MGOPS pod adresem wskazanym przez Zamawiającego na liście. Wykonawca po dokonaniu dostawy zobowiązany jest uzyskać od odbiorcy – klienta MGOPS pokwitowanie odbioru węgla, potwierdzone jego podpisem. Wykonawca dostarcza węgiel do odbiorców w dniach od poniedziałku do piątku, w godzinach od 7:30 do 15:30. W przypadku nieobecności odbiorcy – klienta MGOPS w miejscu dostawy węgla, Wykonawca zobowiązany jest na własny koszt ponowić próbę dostarczenia opału. Po drugiej nieskutecznej próbie dostarczenia zamówionej dostawy węgla, Wykonawca niezwłocznie poinformuje Zamawiającego na piśmie, telefonicznie lub za pośrednictwem poczty elektronicznej o zaistniałych trudnościach.</w:t>
      </w:r>
    </w:p>
    <w:bookmarkEnd w:id="3"/>
    <w:p w14:paraId="7D459C9B" w14:textId="63407D1D" w:rsidR="0049444E" w:rsidRPr="006A37C8" w:rsidRDefault="0049444E" w:rsidP="0049444E">
      <w:pPr>
        <w:tabs>
          <w:tab w:val="left" w:pos="739"/>
        </w:tabs>
        <w:ind w:left="709"/>
        <w:jc w:val="both"/>
      </w:pPr>
      <w:r w:rsidRPr="006A37C8">
        <w:rPr>
          <w:rFonts w:eastAsia="Times New Roman" w:cs="Calibri"/>
          <w:b/>
          <w:bCs/>
        </w:rPr>
        <w:t xml:space="preserve">CZEŚC II;  Zakup i sukcesywna dostawa </w:t>
      </w:r>
      <w:proofErr w:type="spellStart"/>
      <w:r w:rsidRPr="006A37C8">
        <w:rPr>
          <w:rFonts w:eastAsia="Times New Roman" w:cs="Calibri"/>
          <w:b/>
          <w:bCs/>
        </w:rPr>
        <w:t>Ekogroszku</w:t>
      </w:r>
      <w:proofErr w:type="spellEnd"/>
      <w:r w:rsidRPr="006A37C8">
        <w:rPr>
          <w:rFonts w:eastAsia="Times New Roman" w:cs="Calibri"/>
          <w:b/>
          <w:bCs/>
        </w:rPr>
        <w:t xml:space="preserve">  workowanego 25 kg do Dziennego Domu Pobytu Senior + w Bukówce</w:t>
      </w:r>
      <w:r w:rsidR="00FA6E7E" w:rsidRPr="006A37C8">
        <w:rPr>
          <w:rFonts w:eastAsia="Times New Roman" w:cs="Calibri"/>
          <w:b/>
          <w:bCs/>
        </w:rPr>
        <w:t xml:space="preserve"> w 2021 roku.</w:t>
      </w:r>
    </w:p>
    <w:p w14:paraId="7295F485" w14:textId="03B6480D" w:rsidR="0049444E" w:rsidRPr="006A37C8" w:rsidRDefault="0049444E" w:rsidP="00565D99">
      <w:pPr>
        <w:pStyle w:val="Akapitzlist"/>
        <w:numPr>
          <w:ilvl w:val="1"/>
          <w:numId w:val="19"/>
        </w:numPr>
        <w:suppressAutoHyphens/>
        <w:autoSpaceDN w:val="0"/>
        <w:spacing w:after="0" w:line="240" w:lineRule="auto"/>
        <w:ind w:left="1134" w:hanging="283"/>
        <w:contextualSpacing w:val="0"/>
        <w:jc w:val="both"/>
      </w:pPr>
      <w:r w:rsidRPr="006A37C8">
        <w:rPr>
          <w:rFonts w:cs="Calibri"/>
        </w:rPr>
        <w:t xml:space="preserve">W całym okresie realizacji szacowana wielkość zamówienia to około 5 ton </w:t>
      </w:r>
      <w:proofErr w:type="spellStart"/>
      <w:r w:rsidRPr="006A37C8">
        <w:rPr>
          <w:rFonts w:cs="Calibri"/>
        </w:rPr>
        <w:t>E</w:t>
      </w:r>
      <w:r w:rsidR="00B9683B" w:rsidRPr="006A37C8">
        <w:rPr>
          <w:rFonts w:cs="Calibri"/>
        </w:rPr>
        <w:t>kogroszku</w:t>
      </w:r>
      <w:proofErr w:type="spellEnd"/>
      <w:r w:rsidRPr="006A37C8">
        <w:rPr>
          <w:rFonts w:cs="Calibri"/>
        </w:rPr>
        <w:t xml:space="preserve">   workowanego 25 kg o następujących parametrach:</w:t>
      </w:r>
    </w:p>
    <w:p w14:paraId="7DD28939" w14:textId="77777777" w:rsidR="0049444E" w:rsidRPr="006A37C8" w:rsidRDefault="0049444E" w:rsidP="0049444E">
      <w:pPr>
        <w:ind w:left="1080"/>
        <w:jc w:val="both"/>
        <w:rPr>
          <w:rFonts w:eastAsia="Times New Roman" w:cs="Calibri"/>
        </w:rPr>
      </w:pPr>
    </w:p>
    <w:tbl>
      <w:tblPr>
        <w:tblW w:w="7943" w:type="dxa"/>
        <w:tblInd w:w="805" w:type="dxa"/>
        <w:tblLayout w:type="fixed"/>
        <w:tblCellMar>
          <w:left w:w="10" w:type="dxa"/>
          <w:right w:w="10" w:type="dxa"/>
        </w:tblCellMar>
        <w:tblLook w:val="04A0" w:firstRow="1" w:lastRow="0" w:firstColumn="1" w:lastColumn="0" w:noHBand="0" w:noVBand="1"/>
      </w:tblPr>
      <w:tblGrid>
        <w:gridCol w:w="4071"/>
        <w:gridCol w:w="3872"/>
      </w:tblGrid>
      <w:tr w:rsidR="006A37C8" w:rsidRPr="006A37C8" w14:paraId="22B370D1" w14:textId="77777777" w:rsidTr="00846B7E">
        <w:tc>
          <w:tcPr>
            <w:tcW w:w="407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0E75A1A" w14:textId="77777777" w:rsidR="0049444E" w:rsidRPr="006A37C8" w:rsidRDefault="0049444E" w:rsidP="00846B7E">
            <w:pPr>
              <w:suppressLineNumbers/>
              <w:jc w:val="center"/>
            </w:pPr>
            <w:proofErr w:type="spellStart"/>
            <w:r w:rsidRPr="006A37C8">
              <w:rPr>
                <w:rFonts w:cs="Calibri"/>
              </w:rPr>
              <w:t>Ekogroszek</w:t>
            </w:r>
            <w:proofErr w:type="spellEnd"/>
          </w:p>
        </w:tc>
        <w:tc>
          <w:tcPr>
            <w:tcW w:w="387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6785DCE" w14:textId="77777777" w:rsidR="0049444E" w:rsidRPr="006A37C8" w:rsidRDefault="0049444E" w:rsidP="00846B7E">
            <w:pPr>
              <w:suppressLineNumbers/>
              <w:jc w:val="center"/>
            </w:pPr>
            <w:r w:rsidRPr="006A37C8">
              <w:rPr>
                <w:rFonts w:cs="Calibri"/>
              </w:rPr>
              <w:t>Premium</w:t>
            </w:r>
          </w:p>
        </w:tc>
      </w:tr>
      <w:tr w:rsidR="006A37C8" w:rsidRPr="006A37C8" w14:paraId="58826E5B" w14:textId="77777777" w:rsidTr="00846B7E">
        <w:tc>
          <w:tcPr>
            <w:tcW w:w="4071" w:type="dxa"/>
            <w:tcBorders>
              <w:left w:val="single" w:sz="2" w:space="0" w:color="000000"/>
              <w:bottom w:val="single" w:sz="2" w:space="0" w:color="000000"/>
            </w:tcBorders>
            <w:shd w:val="clear" w:color="auto" w:fill="auto"/>
            <w:tcMar>
              <w:top w:w="55" w:type="dxa"/>
              <w:left w:w="55" w:type="dxa"/>
              <w:bottom w:w="55" w:type="dxa"/>
              <w:right w:w="55" w:type="dxa"/>
            </w:tcMar>
          </w:tcPr>
          <w:p w14:paraId="58FBD89E" w14:textId="77777777" w:rsidR="0049444E" w:rsidRPr="006A37C8" w:rsidRDefault="0049444E" w:rsidP="00846B7E">
            <w:pPr>
              <w:suppressLineNumbers/>
              <w:jc w:val="center"/>
            </w:pPr>
            <w:r w:rsidRPr="006A37C8">
              <w:rPr>
                <w:rFonts w:cs="Calibri"/>
              </w:rPr>
              <w:t>Klasa węgla</w:t>
            </w:r>
          </w:p>
        </w:tc>
        <w:tc>
          <w:tcPr>
            <w:tcW w:w="38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0B2054E" w14:textId="77777777" w:rsidR="0049444E" w:rsidRPr="006A37C8" w:rsidRDefault="0049444E" w:rsidP="00846B7E">
            <w:pPr>
              <w:suppressLineNumbers/>
              <w:jc w:val="center"/>
            </w:pPr>
            <w:r w:rsidRPr="006A37C8">
              <w:rPr>
                <w:rFonts w:cs="Calibri"/>
              </w:rPr>
              <w:t xml:space="preserve">I gatunek </w:t>
            </w:r>
          </w:p>
        </w:tc>
      </w:tr>
      <w:tr w:rsidR="006A37C8" w:rsidRPr="006A37C8" w14:paraId="765B5F62" w14:textId="77777777" w:rsidTr="00846B7E">
        <w:tc>
          <w:tcPr>
            <w:tcW w:w="4071" w:type="dxa"/>
            <w:tcBorders>
              <w:left w:val="single" w:sz="2" w:space="0" w:color="000000"/>
              <w:bottom w:val="single" w:sz="2" w:space="0" w:color="000000"/>
            </w:tcBorders>
            <w:shd w:val="clear" w:color="auto" w:fill="auto"/>
            <w:tcMar>
              <w:top w:w="55" w:type="dxa"/>
              <w:left w:w="55" w:type="dxa"/>
              <w:bottom w:w="55" w:type="dxa"/>
              <w:right w:w="55" w:type="dxa"/>
            </w:tcMar>
          </w:tcPr>
          <w:p w14:paraId="1ED07DEA" w14:textId="77777777" w:rsidR="0049444E" w:rsidRPr="006A37C8" w:rsidRDefault="0049444E" w:rsidP="00846B7E">
            <w:pPr>
              <w:suppressLineNumbers/>
              <w:jc w:val="center"/>
            </w:pPr>
            <w:r w:rsidRPr="006A37C8">
              <w:rPr>
                <w:rFonts w:cs="Calibri"/>
              </w:rPr>
              <w:t>Wartość opałowa</w:t>
            </w:r>
          </w:p>
        </w:tc>
        <w:tc>
          <w:tcPr>
            <w:tcW w:w="38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F7B4037" w14:textId="77777777" w:rsidR="0049444E" w:rsidRPr="006A37C8" w:rsidRDefault="0049444E" w:rsidP="00846B7E">
            <w:pPr>
              <w:suppressLineNumbers/>
              <w:jc w:val="center"/>
            </w:pPr>
            <w:r w:rsidRPr="006A37C8">
              <w:rPr>
                <w:rFonts w:cs="Calibri"/>
              </w:rPr>
              <w:t xml:space="preserve">Min. 23-27 MJ/kg </w:t>
            </w:r>
          </w:p>
        </w:tc>
      </w:tr>
      <w:tr w:rsidR="006A37C8" w:rsidRPr="006A37C8" w14:paraId="09C6870E" w14:textId="77777777" w:rsidTr="00846B7E">
        <w:tc>
          <w:tcPr>
            <w:tcW w:w="4071" w:type="dxa"/>
            <w:tcBorders>
              <w:left w:val="single" w:sz="2" w:space="0" w:color="000000"/>
              <w:bottom w:val="single" w:sz="2" w:space="0" w:color="000000"/>
            </w:tcBorders>
            <w:shd w:val="clear" w:color="auto" w:fill="auto"/>
            <w:tcMar>
              <w:top w:w="55" w:type="dxa"/>
              <w:left w:w="55" w:type="dxa"/>
              <w:bottom w:w="55" w:type="dxa"/>
              <w:right w:w="55" w:type="dxa"/>
            </w:tcMar>
          </w:tcPr>
          <w:p w14:paraId="2A6737E7" w14:textId="77777777" w:rsidR="0049444E" w:rsidRPr="006A37C8" w:rsidRDefault="0049444E" w:rsidP="00846B7E">
            <w:pPr>
              <w:suppressLineNumbers/>
              <w:jc w:val="center"/>
            </w:pPr>
            <w:r w:rsidRPr="006A37C8">
              <w:rPr>
                <w:rFonts w:cs="Calibri"/>
              </w:rPr>
              <w:t>Popiół</w:t>
            </w:r>
          </w:p>
        </w:tc>
        <w:tc>
          <w:tcPr>
            <w:tcW w:w="38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4D851CA" w14:textId="77777777" w:rsidR="0049444E" w:rsidRPr="006A37C8" w:rsidRDefault="0049444E" w:rsidP="00846B7E">
            <w:pPr>
              <w:suppressLineNumbers/>
              <w:jc w:val="center"/>
            </w:pPr>
            <w:r w:rsidRPr="006A37C8">
              <w:rPr>
                <w:rFonts w:cs="Calibri"/>
              </w:rPr>
              <w:t>Max 5%</w:t>
            </w:r>
          </w:p>
        </w:tc>
      </w:tr>
      <w:tr w:rsidR="006A37C8" w:rsidRPr="006A37C8" w14:paraId="0003E2BA" w14:textId="77777777" w:rsidTr="00846B7E">
        <w:tc>
          <w:tcPr>
            <w:tcW w:w="4071" w:type="dxa"/>
            <w:tcBorders>
              <w:left w:val="single" w:sz="2" w:space="0" w:color="000000"/>
              <w:bottom w:val="single" w:sz="2" w:space="0" w:color="000000"/>
            </w:tcBorders>
            <w:shd w:val="clear" w:color="auto" w:fill="auto"/>
            <w:tcMar>
              <w:top w:w="55" w:type="dxa"/>
              <w:left w:w="55" w:type="dxa"/>
              <w:bottom w:w="55" w:type="dxa"/>
              <w:right w:w="55" w:type="dxa"/>
            </w:tcMar>
          </w:tcPr>
          <w:p w14:paraId="2037E14E" w14:textId="77777777" w:rsidR="0049444E" w:rsidRPr="006A37C8" w:rsidRDefault="0049444E" w:rsidP="00846B7E">
            <w:pPr>
              <w:suppressLineNumbers/>
              <w:jc w:val="center"/>
            </w:pPr>
            <w:r w:rsidRPr="006A37C8">
              <w:rPr>
                <w:rFonts w:cs="Calibri"/>
              </w:rPr>
              <w:t>Siarka</w:t>
            </w:r>
          </w:p>
        </w:tc>
        <w:tc>
          <w:tcPr>
            <w:tcW w:w="387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ACB302D" w14:textId="77777777" w:rsidR="0049444E" w:rsidRPr="006A37C8" w:rsidRDefault="0049444E" w:rsidP="00846B7E">
            <w:pPr>
              <w:suppressLineNumbers/>
              <w:jc w:val="center"/>
            </w:pPr>
            <w:r w:rsidRPr="006A37C8">
              <w:rPr>
                <w:rFonts w:cs="Calibri"/>
              </w:rPr>
              <w:t>Max 0,5%</w:t>
            </w:r>
          </w:p>
        </w:tc>
      </w:tr>
    </w:tbl>
    <w:p w14:paraId="5530F41A" w14:textId="2AB52835" w:rsidR="0049444E" w:rsidRPr="006A37C8" w:rsidRDefault="0049444E" w:rsidP="00565D99">
      <w:pPr>
        <w:pStyle w:val="Akapitzlist"/>
        <w:numPr>
          <w:ilvl w:val="1"/>
          <w:numId w:val="19"/>
        </w:numPr>
        <w:suppressAutoHyphens/>
        <w:autoSpaceDN w:val="0"/>
        <w:spacing w:after="0" w:line="240" w:lineRule="auto"/>
        <w:ind w:left="1134" w:hanging="283"/>
        <w:contextualSpacing w:val="0"/>
        <w:jc w:val="both"/>
      </w:pPr>
      <w:r w:rsidRPr="006A37C8">
        <w:rPr>
          <w:rFonts w:cs="Calibri"/>
        </w:rPr>
        <w:t xml:space="preserve">W ramach ceny zakupu wskazanej w ofercie, Wykonawca musi zapewnić pokrycie wszystkich kosztów związanych z: transportem pod wskazany adres oraz rozładunkiem i wydaniem </w:t>
      </w:r>
      <w:proofErr w:type="spellStart"/>
      <w:r w:rsidRPr="006A37C8">
        <w:rPr>
          <w:rFonts w:cs="Calibri"/>
        </w:rPr>
        <w:t>Ekogroszku</w:t>
      </w:r>
      <w:proofErr w:type="spellEnd"/>
      <w:r w:rsidRPr="006A37C8">
        <w:rPr>
          <w:rFonts w:cs="Calibri"/>
        </w:rPr>
        <w:t>.</w:t>
      </w:r>
    </w:p>
    <w:p w14:paraId="52115B6B" w14:textId="3B1F9F5B" w:rsidR="0049444E" w:rsidRPr="006A37C8" w:rsidRDefault="0049444E" w:rsidP="00565D99">
      <w:pPr>
        <w:pStyle w:val="Akapitzlist"/>
        <w:numPr>
          <w:ilvl w:val="1"/>
          <w:numId w:val="19"/>
        </w:numPr>
        <w:suppressAutoHyphens/>
        <w:autoSpaceDN w:val="0"/>
        <w:spacing w:after="0" w:line="240" w:lineRule="auto"/>
        <w:ind w:left="1134" w:hanging="283"/>
        <w:contextualSpacing w:val="0"/>
        <w:jc w:val="both"/>
      </w:pPr>
      <w:r w:rsidRPr="006A37C8">
        <w:rPr>
          <w:rFonts w:eastAsia="Times New Roman" w:cs="Calibri"/>
        </w:rPr>
        <w:t xml:space="preserve">Zamawiający przewiduje wielkość jednorazowej dostawy partii </w:t>
      </w:r>
      <w:proofErr w:type="spellStart"/>
      <w:r w:rsidR="00B9683B" w:rsidRPr="006A37C8">
        <w:rPr>
          <w:rFonts w:eastAsia="Times New Roman" w:cs="Calibri"/>
        </w:rPr>
        <w:t>Ekogroszu</w:t>
      </w:r>
      <w:proofErr w:type="spellEnd"/>
      <w:r w:rsidRPr="006A37C8">
        <w:rPr>
          <w:rFonts w:eastAsia="Times New Roman" w:cs="Calibri"/>
        </w:rPr>
        <w:t xml:space="preserve"> do Dziennego Domu Pobytu Senior + w Bukówce</w:t>
      </w:r>
    </w:p>
    <w:p w14:paraId="7EECE6C4" w14:textId="1D2132A7" w:rsidR="0049444E" w:rsidRPr="006A37C8" w:rsidRDefault="0049444E" w:rsidP="00565D99">
      <w:pPr>
        <w:pStyle w:val="Akapitzlist"/>
        <w:numPr>
          <w:ilvl w:val="0"/>
          <w:numId w:val="20"/>
        </w:numPr>
        <w:jc w:val="both"/>
      </w:pPr>
      <w:r w:rsidRPr="006A37C8">
        <w:rPr>
          <w:rFonts w:eastAsia="Times New Roman" w:cs="Calibri"/>
        </w:rPr>
        <w:t>minimum  250 kg</w:t>
      </w:r>
    </w:p>
    <w:p w14:paraId="615DF7AB" w14:textId="55FCA0C8" w:rsidR="0049444E" w:rsidRPr="006A37C8" w:rsidRDefault="0049444E" w:rsidP="00565D99">
      <w:pPr>
        <w:pStyle w:val="Akapitzlist"/>
        <w:numPr>
          <w:ilvl w:val="0"/>
          <w:numId w:val="20"/>
        </w:numPr>
        <w:suppressAutoHyphens/>
        <w:autoSpaceDN w:val="0"/>
        <w:spacing w:after="0" w:line="240" w:lineRule="auto"/>
        <w:jc w:val="both"/>
      </w:pPr>
      <w:r w:rsidRPr="006A37C8">
        <w:rPr>
          <w:rFonts w:eastAsia="Times New Roman" w:cs="Calibri"/>
        </w:rPr>
        <w:t>maksimum 500 kg</w:t>
      </w:r>
    </w:p>
    <w:p w14:paraId="16305C1F" w14:textId="73D30311" w:rsidR="00694AFF" w:rsidRPr="006A37C8" w:rsidRDefault="00694AFF" w:rsidP="00565D99">
      <w:pPr>
        <w:pStyle w:val="Akapitzlist"/>
        <w:numPr>
          <w:ilvl w:val="1"/>
          <w:numId w:val="19"/>
        </w:numPr>
        <w:spacing w:after="0"/>
        <w:ind w:left="1134" w:hanging="425"/>
        <w:jc w:val="both"/>
        <w:rPr>
          <w:rFonts w:cs="Calibri"/>
        </w:rPr>
      </w:pPr>
      <w:r w:rsidRPr="006A37C8">
        <w:rPr>
          <w:rFonts w:cs="Calibri"/>
        </w:rPr>
        <w:lastRenderedPageBreak/>
        <w:t xml:space="preserve">W ramach realizacji przedmiotu zamówienia i w jego cenie Wykonawca zapewnia pokrycie wszystkich kosztów związanych z zakupem węgla, załadunkiem, transportem pod wskazany adres, rozładunkiem, a także inne koszty związane z wykonaniem umowy. </w:t>
      </w:r>
    </w:p>
    <w:p w14:paraId="2FD1422F" w14:textId="3FF97F1D" w:rsidR="00B42A87" w:rsidRPr="006A37C8" w:rsidRDefault="00694AFF" w:rsidP="00565D99">
      <w:pPr>
        <w:pStyle w:val="Akapitzlist"/>
        <w:numPr>
          <w:ilvl w:val="1"/>
          <w:numId w:val="19"/>
        </w:numPr>
        <w:spacing w:after="0"/>
        <w:ind w:left="1134" w:hanging="425"/>
        <w:jc w:val="both"/>
        <w:rPr>
          <w:rFonts w:cs="Calibri"/>
        </w:rPr>
      </w:pPr>
      <w:bookmarkStart w:id="4" w:name="_Hlk53992844"/>
      <w:r w:rsidRPr="006A37C8">
        <w:rPr>
          <w:rFonts w:cs="Calibri"/>
        </w:rPr>
        <w:t>Wykonawca będzie dostarczał węgiel każdorazowo po otrzymaniu od Zamawiającego zamówienia telefonicznego lub pisemnego określ</w:t>
      </w:r>
      <w:r w:rsidR="003F3359" w:rsidRPr="006A37C8">
        <w:rPr>
          <w:rFonts w:cs="Calibri"/>
        </w:rPr>
        <w:t>ającego</w:t>
      </w:r>
      <w:r w:rsidRPr="006A37C8">
        <w:rPr>
          <w:rFonts w:cs="Calibri"/>
        </w:rPr>
        <w:t xml:space="preserve"> iloś</w:t>
      </w:r>
      <w:r w:rsidR="003F3359" w:rsidRPr="006A37C8">
        <w:rPr>
          <w:rFonts w:cs="Calibri"/>
        </w:rPr>
        <w:t>ć</w:t>
      </w:r>
      <w:r w:rsidRPr="006A37C8">
        <w:rPr>
          <w:rFonts w:cs="Calibri"/>
        </w:rPr>
        <w:t xml:space="preserve"> zamawianego węgla. Wykonawca zobowiązuje się do dostarczenia węgla w dniu zamówienia do godziny 14.30 lub  najpóźniej  następnego </w:t>
      </w:r>
      <w:r w:rsidR="001427A8" w:rsidRPr="006A37C8">
        <w:rPr>
          <w:rFonts w:cs="Calibri"/>
        </w:rPr>
        <w:t xml:space="preserve">dnia </w:t>
      </w:r>
      <w:r w:rsidRPr="006A37C8">
        <w:rPr>
          <w:rFonts w:cs="Calibri"/>
        </w:rPr>
        <w:t>do</w:t>
      </w:r>
      <w:r w:rsidR="001427A8" w:rsidRPr="006A37C8">
        <w:rPr>
          <w:rFonts w:cs="Calibri"/>
        </w:rPr>
        <w:t xml:space="preserve"> godziny 10.00</w:t>
      </w:r>
      <w:r w:rsidRPr="006A37C8">
        <w:rPr>
          <w:rFonts w:cs="Calibri"/>
        </w:rPr>
        <w:t xml:space="preserve">. Wykonawca zobowiązuje się złożyć węgiel u odbiorcy </w:t>
      </w:r>
      <w:r w:rsidR="001427A8" w:rsidRPr="006A37C8">
        <w:rPr>
          <w:rFonts w:cs="Calibri"/>
        </w:rPr>
        <w:t>pod wskazany adres.</w:t>
      </w:r>
      <w:r w:rsidRPr="006A37C8">
        <w:rPr>
          <w:rFonts w:cs="Calibri"/>
        </w:rPr>
        <w:t xml:space="preserve"> Wykonawca po dokonaniu dostawy zobowiązany jest uzyskać od odbiorcy pokwitowanie odbioru węgla, potwierdzone podpisem</w:t>
      </w:r>
      <w:r w:rsidR="001427A8" w:rsidRPr="006A37C8">
        <w:rPr>
          <w:rFonts w:cs="Calibri"/>
        </w:rPr>
        <w:t xml:space="preserve"> pracownika</w:t>
      </w:r>
      <w:r w:rsidRPr="006A37C8">
        <w:rPr>
          <w:rFonts w:cs="Calibri"/>
        </w:rPr>
        <w:t>. Wykonawca zobowiązany jest na własny koszt ponowić próbę dostarczenia opału</w:t>
      </w:r>
      <w:r w:rsidR="00E50153" w:rsidRPr="006A37C8">
        <w:rPr>
          <w:rFonts w:cs="Calibri"/>
        </w:rPr>
        <w:t xml:space="preserve"> w przypadku, gdy za pierwszym razem </w:t>
      </w:r>
      <w:r w:rsidR="00DA774A" w:rsidRPr="006A37C8">
        <w:rPr>
          <w:rFonts w:cs="Calibri"/>
        </w:rPr>
        <w:t>dostawa nie będzie zrealizowana</w:t>
      </w:r>
      <w:r w:rsidR="001427A8" w:rsidRPr="006A37C8">
        <w:rPr>
          <w:rFonts w:cs="Calibri"/>
        </w:rPr>
        <w:t>.</w:t>
      </w:r>
    </w:p>
    <w:p w14:paraId="618E3F0B" w14:textId="77777777" w:rsidR="00DA774A" w:rsidRPr="006A37C8" w:rsidRDefault="00DA774A" w:rsidP="00DA774A">
      <w:pPr>
        <w:pStyle w:val="Akapitzlist"/>
        <w:spacing w:after="0"/>
        <w:ind w:left="1134"/>
        <w:jc w:val="both"/>
        <w:rPr>
          <w:rFonts w:cs="Calibri"/>
        </w:rPr>
      </w:pPr>
    </w:p>
    <w:bookmarkEnd w:id="4"/>
    <w:p w14:paraId="09E4D10E" w14:textId="77777777" w:rsidR="00B42A87" w:rsidRPr="006A37C8" w:rsidRDefault="00B42A87" w:rsidP="00B42A87">
      <w:pPr>
        <w:pStyle w:val="Akapitzlist"/>
        <w:numPr>
          <w:ilvl w:val="0"/>
          <w:numId w:val="2"/>
        </w:numPr>
        <w:jc w:val="both"/>
        <w:rPr>
          <w:rFonts w:cs="Calibri"/>
        </w:rPr>
      </w:pPr>
      <w:r w:rsidRPr="006A37C8">
        <w:rPr>
          <w:rFonts w:cs="Calibri"/>
          <w:b/>
          <w:bCs/>
        </w:rPr>
        <w:t>Warunki płatności:</w:t>
      </w:r>
    </w:p>
    <w:p w14:paraId="2A34C09B" w14:textId="3FBED993" w:rsidR="00B42A87" w:rsidRPr="006A37C8" w:rsidRDefault="00B42A87" w:rsidP="00565D99">
      <w:pPr>
        <w:pStyle w:val="Akapitzlist"/>
        <w:numPr>
          <w:ilvl w:val="2"/>
          <w:numId w:val="19"/>
        </w:numPr>
        <w:ind w:left="851" w:hanging="425"/>
        <w:jc w:val="both"/>
        <w:rPr>
          <w:rFonts w:cs="Calibri"/>
          <w:b/>
          <w:bCs/>
        </w:rPr>
      </w:pPr>
      <w:bookmarkStart w:id="5" w:name="_Hlk53733349"/>
      <w:r w:rsidRPr="006A37C8">
        <w:rPr>
          <w:rFonts w:cs="Calibri"/>
        </w:rPr>
        <w:t>Podstawą rozliczenia z Zamawiającym będą faktury wraz z imiennym wykazem odbiorców węgla na których odbiorca  – klient MGOPS złożył podpis potwierdzający odbiór.</w:t>
      </w:r>
      <w:r w:rsidR="00347900" w:rsidRPr="006A37C8">
        <w:rPr>
          <w:rFonts w:cs="Calibri"/>
        </w:rPr>
        <w:t xml:space="preserve">- </w:t>
      </w:r>
      <w:r w:rsidR="00347900" w:rsidRPr="006A37C8">
        <w:rPr>
          <w:rFonts w:cs="Calibri"/>
          <w:b/>
          <w:bCs/>
        </w:rPr>
        <w:t>dotyczy części I</w:t>
      </w:r>
    </w:p>
    <w:bookmarkEnd w:id="5"/>
    <w:p w14:paraId="20803C77" w14:textId="6E0FA54C" w:rsidR="00347900" w:rsidRPr="006A37C8" w:rsidRDefault="00347900" w:rsidP="00565D99">
      <w:pPr>
        <w:pStyle w:val="Akapitzlist"/>
        <w:numPr>
          <w:ilvl w:val="2"/>
          <w:numId w:val="19"/>
        </w:numPr>
        <w:ind w:left="851" w:hanging="425"/>
        <w:jc w:val="both"/>
        <w:rPr>
          <w:rFonts w:cs="Calibri"/>
        </w:rPr>
      </w:pPr>
      <w:r w:rsidRPr="006A37C8">
        <w:rPr>
          <w:rFonts w:cs="Calibri"/>
        </w:rPr>
        <w:t xml:space="preserve">Podstawą rozliczenia z Zamawiającym będą faktury wraz z dokumentami potwierdzeniem odbioru węgla podpisanym przez pracownika DDP „SENIOR +” </w:t>
      </w:r>
      <w:r w:rsidRPr="006A37C8">
        <w:rPr>
          <w:rFonts w:cs="Calibri"/>
          <w:b/>
          <w:bCs/>
        </w:rPr>
        <w:t>- dotyczy części II</w:t>
      </w:r>
      <w:r w:rsidR="004A643A" w:rsidRPr="006A37C8">
        <w:rPr>
          <w:rFonts w:cs="Calibri"/>
          <w:b/>
          <w:bCs/>
        </w:rPr>
        <w:t>.</w:t>
      </w:r>
    </w:p>
    <w:p w14:paraId="44CDCED4" w14:textId="220809D9" w:rsidR="00B42A87" w:rsidRPr="006A37C8" w:rsidRDefault="00B42A87" w:rsidP="00565D99">
      <w:pPr>
        <w:pStyle w:val="Akapitzlist"/>
        <w:numPr>
          <w:ilvl w:val="2"/>
          <w:numId w:val="19"/>
        </w:numPr>
        <w:ind w:left="851" w:hanging="425"/>
        <w:jc w:val="both"/>
        <w:rPr>
          <w:rFonts w:cs="Calibri"/>
        </w:rPr>
      </w:pPr>
      <w:r w:rsidRPr="006A37C8">
        <w:rPr>
          <w:rFonts w:cs="Calibri"/>
        </w:rPr>
        <w:t>Rozliczenie z Zamawiającym następować będzie przelewem na wskazane na fakturze konto bankowe po wykonaniu usługi w terminie 14 dni od daty doręczenia przez Wykonawcę poprawnie wystawionej faktury do Miejsko – Gminnego Ośrodka Pomocy Społecznej w Lubawce</w:t>
      </w:r>
    </w:p>
    <w:p w14:paraId="268470A9" w14:textId="77777777" w:rsidR="00B42A87" w:rsidRPr="006A37C8" w:rsidRDefault="00B42A87" w:rsidP="00B42A87">
      <w:pPr>
        <w:jc w:val="both"/>
        <w:rPr>
          <w:rFonts w:cs="Calibri"/>
        </w:rPr>
      </w:pPr>
      <w:r w:rsidRPr="006A37C8">
        <w:rPr>
          <w:rFonts w:cs="Calibri"/>
        </w:rPr>
        <w:t xml:space="preserve"> </w:t>
      </w:r>
    </w:p>
    <w:p w14:paraId="41E2CE79" w14:textId="77777777" w:rsidR="00B42A87" w:rsidRPr="006A37C8" w:rsidRDefault="00B42A87" w:rsidP="00B42A87">
      <w:pPr>
        <w:numPr>
          <w:ilvl w:val="0"/>
          <w:numId w:val="2"/>
        </w:numPr>
        <w:jc w:val="both"/>
        <w:rPr>
          <w:rFonts w:cs="Calibri"/>
        </w:rPr>
      </w:pPr>
      <w:r w:rsidRPr="006A37C8">
        <w:rPr>
          <w:rFonts w:cs="Calibri"/>
          <w:b/>
          <w:bCs/>
        </w:rPr>
        <w:t xml:space="preserve">Termin realizacji zamówienia: </w:t>
      </w:r>
    </w:p>
    <w:p w14:paraId="6DDE1085" w14:textId="21B00B19" w:rsidR="00B42A87" w:rsidRPr="006A37C8" w:rsidRDefault="004A643A" w:rsidP="00DA774A">
      <w:pPr>
        <w:ind w:left="851"/>
        <w:jc w:val="both"/>
        <w:rPr>
          <w:rFonts w:cs="Calibri"/>
        </w:rPr>
      </w:pPr>
      <w:r w:rsidRPr="006A37C8">
        <w:rPr>
          <w:rFonts w:cs="Calibri"/>
        </w:rPr>
        <w:t xml:space="preserve"> Od momentu podpisania umowy </w:t>
      </w:r>
      <w:r w:rsidR="00B42A87" w:rsidRPr="006A37C8">
        <w:rPr>
          <w:rFonts w:cs="Calibri"/>
        </w:rPr>
        <w:t>do 31 grudnia 202</w:t>
      </w:r>
      <w:r w:rsidR="0049444E" w:rsidRPr="006A37C8">
        <w:rPr>
          <w:rFonts w:cs="Calibri"/>
        </w:rPr>
        <w:t>1</w:t>
      </w:r>
      <w:r w:rsidR="00B42A87" w:rsidRPr="006A37C8">
        <w:rPr>
          <w:rFonts w:cs="Calibri"/>
        </w:rPr>
        <w:t xml:space="preserve"> roku</w:t>
      </w:r>
    </w:p>
    <w:p w14:paraId="79A685EF" w14:textId="77777777" w:rsidR="00D66E3E" w:rsidRPr="006A37C8" w:rsidRDefault="00D66E3E" w:rsidP="00DA774A">
      <w:pPr>
        <w:ind w:left="851"/>
        <w:jc w:val="both"/>
        <w:rPr>
          <w:rFonts w:cs="Calibri"/>
        </w:rPr>
      </w:pPr>
    </w:p>
    <w:p w14:paraId="7D485510" w14:textId="6D72846C" w:rsidR="00B42A87" w:rsidRPr="006A37C8" w:rsidRDefault="00B42A87" w:rsidP="001D26CE">
      <w:pPr>
        <w:spacing w:line="240" w:lineRule="auto"/>
        <w:ind w:left="426" w:hanging="426"/>
        <w:rPr>
          <w:rFonts w:cs="Calibri"/>
          <w:b/>
        </w:rPr>
      </w:pPr>
      <w:r w:rsidRPr="006A37C8">
        <w:rPr>
          <w:rFonts w:cs="Calibri"/>
          <w:b/>
        </w:rPr>
        <w:t xml:space="preserve">       IV. Opis sposobu przygotowania oferty: </w:t>
      </w:r>
    </w:p>
    <w:p w14:paraId="6638CE83" w14:textId="186D4D5B" w:rsidR="00B42A87" w:rsidRPr="006A37C8" w:rsidRDefault="00B42A87" w:rsidP="00565D99">
      <w:pPr>
        <w:pStyle w:val="Akapitzlist"/>
        <w:numPr>
          <w:ilvl w:val="0"/>
          <w:numId w:val="7"/>
        </w:numPr>
        <w:spacing w:after="0"/>
        <w:ind w:left="360" w:hanging="76"/>
        <w:jc w:val="both"/>
        <w:rPr>
          <w:rFonts w:cs="Calibri"/>
        </w:rPr>
      </w:pPr>
      <w:r w:rsidRPr="006A37C8">
        <w:rPr>
          <w:rFonts w:cs="Calibri"/>
        </w:rPr>
        <w:t xml:space="preserve">Ofertę należy przygotować na formularzu stanowiącym załącznik  nr 1 do niniejszego zapytania ofertowego, stanowiącym jednocześnie opis przedmiotu zamówienia i formularz ofertowy. Oferta wraz z załącznikami winna być napisana w języku polskim trwałą i czytelną </w:t>
      </w:r>
      <w:r w:rsidR="006656C9" w:rsidRPr="006A37C8">
        <w:rPr>
          <w:rFonts w:cs="Calibri"/>
        </w:rPr>
        <w:t xml:space="preserve"> </w:t>
      </w:r>
      <w:r w:rsidRPr="006A37C8">
        <w:rPr>
          <w:rFonts w:cs="Calibri"/>
        </w:rPr>
        <w:t>techniką, wypełniona i zaparafowana w całości oraz podpisana przez osobę upoważnioną do reprezentowania firmy. Wykonawca poniesie wszelkie koszty związane z przygotowaniem i złożeniem oferty.</w:t>
      </w:r>
    </w:p>
    <w:p w14:paraId="2C575F71" w14:textId="77777777" w:rsidR="00B42A87" w:rsidRPr="006A37C8" w:rsidRDefault="00B42A87" w:rsidP="00565D99">
      <w:pPr>
        <w:pStyle w:val="Akapitzlist"/>
        <w:numPr>
          <w:ilvl w:val="0"/>
          <w:numId w:val="7"/>
        </w:numPr>
        <w:spacing w:after="0"/>
        <w:jc w:val="both"/>
        <w:rPr>
          <w:rFonts w:cs="Calibri"/>
        </w:rPr>
      </w:pPr>
      <w:r w:rsidRPr="006A37C8">
        <w:rPr>
          <w:rFonts w:cs="Calibri"/>
        </w:rPr>
        <w:t>Oferta powinna:</w:t>
      </w:r>
    </w:p>
    <w:p w14:paraId="2EF54273" w14:textId="77777777" w:rsidR="00B42A87" w:rsidRPr="006A37C8" w:rsidRDefault="00B42A87" w:rsidP="00565D99">
      <w:pPr>
        <w:pStyle w:val="Akapitzlist"/>
        <w:numPr>
          <w:ilvl w:val="0"/>
          <w:numId w:val="8"/>
        </w:numPr>
        <w:spacing w:after="0"/>
        <w:ind w:left="426" w:firstLine="0"/>
        <w:jc w:val="both"/>
        <w:rPr>
          <w:rFonts w:cs="Calibri"/>
        </w:rPr>
      </w:pPr>
      <w:r w:rsidRPr="006A37C8">
        <w:rPr>
          <w:rFonts w:cs="Calibri"/>
        </w:rPr>
        <w:t>być opatrzona pieczątką firmową,</w:t>
      </w:r>
    </w:p>
    <w:p w14:paraId="12030BCC" w14:textId="77777777" w:rsidR="00B42A87" w:rsidRPr="006A37C8" w:rsidRDefault="00B42A87" w:rsidP="00565D99">
      <w:pPr>
        <w:pStyle w:val="Akapitzlist"/>
        <w:numPr>
          <w:ilvl w:val="0"/>
          <w:numId w:val="8"/>
        </w:numPr>
        <w:spacing w:after="0"/>
        <w:ind w:left="426" w:firstLine="0"/>
        <w:jc w:val="both"/>
        <w:rPr>
          <w:rFonts w:cs="Calibri"/>
        </w:rPr>
      </w:pPr>
      <w:r w:rsidRPr="006A37C8">
        <w:rPr>
          <w:rFonts w:cs="Calibri"/>
        </w:rPr>
        <w:t>posiadać datę sporządzenia,</w:t>
      </w:r>
    </w:p>
    <w:p w14:paraId="19E858AB" w14:textId="77777777" w:rsidR="00B42A87" w:rsidRPr="006A37C8" w:rsidRDefault="00B42A87" w:rsidP="00565D99">
      <w:pPr>
        <w:pStyle w:val="Akapitzlist"/>
        <w:numPr>
          <w:ilvl w:val="0"/>
          <w:numId w:val="8"/>
        </w:numPr>
        <w:spacing w:after="0"/>
        <w:ind w:left="426" w:firstLine="0"/>
        <w:jc w:val="both"/>
        <w:rPr>
          <w:rFonts w:cs="Calibri"/>
        </w:rPr>
      </w:pPr>
      <w:r w:rsidRPr="006A37C8">
        <w:rPr>
          <w:rFonts w:cs="Calibri"/>
        </w:rPr>
        <w:t>zawierać adres lub siedzibę oferenta, numer telefonu, numer NIP</w:t>
      </w:r>
    </w:p>
    <w:p w14:paraId="019E5D82" w14:textId="77777777" w:rsidR="00B42A87" w:rsidRPr="006A37C8" w:rsidRDefault="00B42A87" w:rsidP="00565D99">
      <w:pPr>
        <w:pStyle w:val="Akapitzlist"/>
        <w:numPr>
          <w:ilvl w:val="0"/>
          <w:numId w:val="8"/>
        </w:numPr>
        <w:spacing w:after="0"/>
        <w:ind w:left="426" w:firstLine="0"/>
        <w:jc w:val="both"/>
        <w:rPr>
          <w:rFonts w:cs="Calibri"/>
        </w:rPr>
      </w:pPr>
      <w:r w:rsidRPr="006A37C8">
        <w:rPr>
          <w:rFonts w:cs="Calibri"/>
        </w:rPr>
        <w:t>być podpisana czytelnie przez Wykonawcę we wszystkich wskazanych miejscach</w:t>
      </w:r>
    </w:p>
    <w:p w14:paraId="3375FF59" w14:textId="77777777" w:rsidR="00B42A87" w:rsidRPr="006A37C8" w:rsidRDefault="00B42A87" w:rsidP="00565D99">
      <w:pPr>
        <w:pStyle w:val="Akapitzlist"/>
        <w:numPr>
          <w:ilvl w:val="0"/>
          <w:numId w:val="8"/>
        </w:numPr>
        <w:spacing w:after="0"/>
        <w:ind w:left="709" w:hanging="283"/>
        <w:jc w:val="both"/>
        <w:rPr>
          <w:rFonts w:cs="Calibri"/>
        </w:rPr>
      </w:pPr>
      <w:r w:rsidRPr="006A37C8">
        <w:rPr>
          <w:rFonts w:cs="Calibri"/>
        </w:rPr>
        <w:t>zawierać cenę oferty (z doliczonym właściwym podatkiem VAT, uwzględniającą wszelkie koszty związane z realizacją zadania w tym również koszty niezbędnych przeglądów, kosztów dojazdu do siedziby Zamawiającego wraz z załadunkiem i rozładunkiem)</w:t>
      </w:r>
    </w:p>
    <w:p w14:paraId="50D1B8DF" w14:textId="77777777" w:rsidR="00B42A87" w:rsidRPr="006A37C8" w:rsidRDefault="00B42A87" w:rsidP="00565D99">
      <w:pPr>
        <w:numPr>
          <w:ilvl w:val="0"/>
          <w:numId w:val="7"/>
        </w:numPr>
        <w:suppressAutoHyphens/>
        <w:autoSpaceDE w:val="0"/>
        <w:spacing w:after="0" w:line="240" w:lineRule="auto"/>
        <w:jc w:val="both"/>
        <w:rPr>
          <w:rFonts w:cs="Calibri"/>
        </w:rPr>
      </w:pPr>
      <w:r w:rsidRPr="006A37C8">
        <w:rPr>
          <w:rFonts w:cs="Calibri"/>
        </w:rPr>
        <w:t>Do oferty należy przedłożyć:</w:t>
      </w:r>
    </w:p>
    <w:p w14:paraId="07BA7B52" w14:textId="77777777" w:rsidR="006A37C8" w:rsidRDefault="00B42A87" w:rsidP="00565D99">
      <w:pPr>
        <w:numPr>
          <w:ilvl w:val="0"/>
          <w:numId w:val="9"/>
        </w:numPr>
        <w:suppressAutoHyphens/>
        <w:autoSpaceDE w:val="0"/>
        <w:spacing w:after="0" w:line="240" w:lineRule="auto"/>
        <w:jc w:val="both"/>
        <w:rPr>
          <w:rFonts w:cs="Calibri"/>
        </w:rPr>
      </w:pPr>
      <w:bookmarkStart w:id="6" w:name="_Hlk21681896"/>
      <w:r w:rsidRPr="006A37C8">
        <w:rPr>
          <w:rFonts w:cs="Calibri"/>
        </w:rPr>
        <w:t xml:space="preserve">Formularz ofertowy ( </w:t>
      </w:r>
      <w:r w:rsidRPr="006A37C8">
        <w:rPr>
          <w:rFonts w:cs="Calibri"/>
          <w:i/>
          <w:iCs/>
        </w:rPr>
        <w:t>załącznik nr 1</w:t>
      </w:r>
      <w:r w:rsidRPr="006A37C8">
        <w:rPr>
          <w:rFonts w:cs="Calibri"/>
        </w:rPr>
        <w:t>)</w:t>
      </w:r>
    </w:p>
    <w:p w14:paraId="6C7CE2FB" w14:textId="664F353E" w:rsidR="00B42A87" w:rsidRPr="006A37C8" w:rsidRDefault="00B42A87" w:rsidP="00565D99">
      <w:pPr>
        <w:numPr>
          <w:ilvl w:val="0"/>
          <w:numId w:val="9"/>
        </w:numPr>
        <w:suppressAutoHyphens/>
        <w:autoSpaceDE w:val="0"/>
        <w:spacing w:after="0" w:line="240" w:lineRule="auto"/>
        <w:jc w:val="both"/>
        <w:rPr>
          <w:rFonts w:cs="Calibri"/>
        </w:rPr>
      </w:pPr>
      <w:r w:rsidRPr="006A37C8">
        <w:rPr>
          <w:rFonts w:cs="Calibri"/>
        </w:rPr>
        <w:t>Oświadczenie o sytuacji ekonomicznej i finansowej,  która pozwoli na prawidłowe</w:t>
      </w:r>
      <w:r w:rsidRPr="006A37C8">
        <w:rPr>
          <w:rFonts w:cs="Calibri"/>
        </w:rPr>
        <w:br/>
        <w:t>i terminowe wykonanie przedmiotu zamówienia (</w:t>
      </w:r>
      <w:r w:rsidRPr="006A37C8">
        <w:rPr>
          <w:rFonts w:cs="Calibri"/>
          <w:i/>
        </w:rPr>
        <w:t>załącznik nr 2).</w:t>
      </w:r>
    </w:p>
    <w:bookmarkEnd w:id="6"/>
    <w:p w14:paraId="0E1CB272" w14:textId="59E58125" w:rsidR="00B42A87" w:rsidRPr="006A37C8" w:rsidRDefault="00B42A87" w:rsidP="00565D99">
      <w:pPr>
        <w:numPr>
          <w:ilvl w:val="0"/>
          <w:numId w:val="9"/>
        </w:numPr>
        <w:suppressAutoHyphens/>
        <w:autoSpaceDE w:val="0"/>
        <w:spacing w:after="0" w:line="240" w:lineRule="auto"/>
        <w:jc w:val="both"/>
        <w:rPr>
          <w:rFonts w:cs="Calibri"/>
          <w:i/>
        </w:rPr>
      </w:pPr>
      <w:r w:rsidRPr="006A37C8">
        <w:rPr>
          <w:rFonts w:cs="Calibri"/>
        </w:rPr>
        <w:t>Zaparafowan</w:t>
      </w:r>
      <w:r w:rsidR="00B722C7" w:rsidRPr="006A37C8">
        <w:rPr>
          <w:rFonts w:cs="Calibri"/>
        </w:rPr>
        <w:t>e</w:t>
      </w:r>
      <w:r w:rsidRPr="006A37C8">
        <w:rPr>
          <w:rFonts w:cs="Calibri"/>
        </w:rPr>
        <w:t xml:space="preserve"> projekt</w:t>
      </w:r>
      <w:r w:rsidR="00B722C7" w:rsidRPr="006A37C8">
        <w:rPr>
          <w:rFonts w:cs="Calibri"/>
        </w:rPr>
        <w:t>y</w:t>
      </w:r>
      <w:r w:rsidRPr="006A37C8">
        <w:rPr>
          <w:rFonts w:cs="Calibri"/>
        </w:rPr>
        <w:t xml:space="preserve"> </w:t>
      </w:r>
      <w:r w:rsidR="00B722C7" w:rsidRPr="006A37C8">
        <w:rPr>
          <w:rFonts w:cs="Calibri"/>
        </w:rPr>
        <w:t>umów</w:t>
      </w:r>
      <w:r w:rsidRPr="006A37C8">
        <w:rPr>
          <w:rFonts w:cs="Calibri"/>
        </w:rPr>
        <w:t xml:space="preserve"> </w:t>
      </w:r>
      <w:r w:rsidRPr="006A37C8">
        <w:rPr>
          <w:rFonts w:cs="Calibri"/>
          <w:i/>
        </w:rPr>
        <w:t>(załącznik nr 3</w:t>
      </w:r>
      <w:r w:rsidR="00B722C7" w:rsidRPr="006A37C8">
        <w:rPr>
          <w:rFonts w:cs="Calibri"/>
          <w:i/>
        </w:rPr>
        <w:t>a i 3b</w:t>
      </w:r>
      <w:r w:rsidRPr="006A37C8">
        <w:rPr>
          <w:rFonts w:cs="Calibri"/>
          <w:i/>
        </w:rPr>
        <w:t>).</w:t>
      </w:r>
    </w:p>
    <w:p w14:paraId="7DF66B3E" w14:textId="46548361" w:rsidR="00B42A87" w:rsidRPr="006A37C8" w:rsidRDefault="00B42A87" w:rsidP="00565D99">
      <w:pPr>
        <w:numPr>
          <w:ilvl w:val="0"/>
          <w:numId w:val="9"/>
        </w:numPr>
        <w:suppressAutoHyphens/>
        <w:autoSpaceDE w:val="0"/>
        <w:spacing w:after="0" w:line="240" w:lineRule="auto"/>
        <w:jc w:val="both"/>
        <w:rPr>
          <w:rFonts w:cs="Calibri"/>
          <w:iCs/>
        </w:rPr>
      </w:pPr>
      <w:r w:rsidRPr="006A37C8">
        <w:rPr>
          <w:rFonts w:cs="Calibri"/>
          <w:iCs/>
        </w:rPr>
        <w:lastRenderedPageBreak/>
        <w:t>Podpisan</w:t>
      </w:r>
      <w:r w:rsidR="00D66E3E" w:rsidRPr="006A37C8">
        <w:rPr>
          <w:rFonts w:cs="Calibri"/>
          <w:iCs/>
        </w:rPr>
        <w:t>ą</w:t>
      </w:r>
      <w:r w:rsidRPr="006A37C8">
        <w:rPr>
          <w:rFonts w:cs="Calibri"/>
          <w:iCs/>
        </w:rPr>
        <w:t xml:space="preserve"> klauzul</w:t>
      </w:r>
      <w:r w:rsidR="00D66E3E" w:rsidRPr="006A37C8">
        <w:rPr>
          <w:rFonts w:cs="Calibri"/>
          <w:iCs/>
        </w:rPr>
        <w:t xml:space="preserve">ę </w:t>
      </w:r>
      <w:r w:rsidRPr="006A37C8">
        <w:rPr>
          <w:rFonts w:cs="Calibri"/>
          <w:iCs/>
        </w:rPr>
        <w:t>informacyjną R</w:t>
      </w:r>
      <w:r w:rsidR="00D66E3E" w:rsidRPr="006A37C8">
        <w:rPr>
          <w:rFonts w:cs="Calibri"/>
          <w:iCs/>
        </w:rPr>
        <w:t>ODO</w:t>
      </w:r>
      <w:r w:rsidRPr="006A37C8">
        <w:rPr>
          <w:rFonts w:cs="Calibri"/>
          <w:iCs/>
        </w:rPr>
        <w:t xml:space="preserve"> </w:t>
      </w:r>
      <w:r w:rsidRPr="006A37C8">
        <w:rPr>
          <w:rFonts w:cs="Calibri"/>
          <w:i/>
        </w:rPr>
        <w:t>(załącznik nr 4)</w:t>
      </w:r>
    </w:p>
    <w:p w14:paraId="717D33B0" w14:textId="77777777" w:rsidR="00B42A87" w:rsidRPr="006A37C8" w:rsidRDefault="00B42A87" w:rsidP="00565D99">
      <w:pPr>
        <w:numPr>
          <w:ilvl w:val="0"/>
          <w:numId w:val="7"/>
        </w:numPr>
        <w:suppressAutoHyphens/>
        <w:autoSpaceDE w:val="0"/>
        <w:spacing w:after="0" w:line="240" w:lineRule="auto"/>
        <w:jc w:val="both"/>
        <w:rPr>
          <w:rFonts w:cs="Calibri"/>
        </w:rPr>
      </w:pPr>
      <w:r w:rsidRPr="006A37C8">
        <w:rPr>
          <w:rFonts w:cs="Calibri"/>
        </w:rPr>
        <w:t>W ramach zapytania ofertowego każdy z Wykonawców może złożyć tylko jedną ofertę.</w:t>
      </w:r>
    </w:p>
    <w:p w14:paraId="6B34E50A" w14:textId="5826A2B6" w:rsidR="00B42A87" w:rsidRPr="006A37C8" w:rsidRDefault="00B42A87" w:rsidP="00565D99">
      <w:pPr>
        <w:pStyle w:val="Akapitzlist"/>
        <w:numPr>
          <w:ilvl w:val="0"/>
          <w:numId w:val="7"/>
        </w:numPr>
        <w:spacing w:after="0"/>
        <w:ind w:left="567" w:hanging="207"/>
        <w:jc w:val="both"/>
        <w:rPr>
          <w:rFonts w:cs="Calibri"/>
        </w:rPr>
      </w:pPr>
      <w:r w:rsidRPr="006A37C8">
        <w:rPr>
          <w:rFonts w:cs="Calibri"/>
        </w:rPr>
        <w:t xml:space="preserve"> </w:t>
      </w:r>
      <w:r w:rsidR="007E4459" w:rsidRPr="006A37C8">
        <w:rPr>
          <w:rFonts w:cs="Calibri"/>
        </w:rPr>
        <w:t xml:space="preserve"> </w:t>
      </w:r>
      <w:r w:rsidR="009E5DA3" w:rsidRPr="006A37C8">
        <w:rPr>
          <w:rFonts w:cs="Calibri"/>
        </w:rPr>
        <w:t>D</w:t>
      </w:r>
      <w:r w:rsidRPr="006A37C8">
        <w:rPr>
          <w:rFonts w:cs="Calibri"/>
        </w:rPr>
        <w:t>opuszcza się składania ofert częściowych.</w:t>
      </w:r>
    </w:p>
    <w:p w14:paraId="6743A572" w14:textId="4B04581E" w:rsidR="00B42A87" w:rsidRPr="006A37C8" w:rsidRDefault="00B42A87" w:rsidP="00B42A87">
      <w:pPr>
        <w:pStyle w:val="Akapitzlist"/>
        <w:spacing w:after="0"/>
        <w:jc w:val="both"/>
        <w:rPr>
          <w:rFonts w:cs="Calibri"/>
        </w:rPr>
      </w:pPr>
    </w:p>
    <w:p w14:paraId="00B54EA5" w14:textId="77777777" w:rsidR="002A1B9C" w:rsidRPr="006A37C8" w:rsidRDefault="002A1B9C" w:rsidP="00B42A87">
      <w:pPr>
        <w:pStyle w:val="Akapitzlist"/>
        <w:spacing w:after="0"/>
        <w:jc w:val="both"/>
        <w:rPr>
          <w:rFonts w:cs="Calibri"/>
        </w:rPr>
      </w:pPr>
    </w:p>
    <w:p w14:paraId="07666364" w14:textId="40F4BBB5" w:rsidR="00B42A87" w:rsidRPr="006A37C8" w:rsidRDefault="00B42A87" w:rsidP="00565D99">
      <w:pPr>
        <w:pStyle w:val="Akapitzlist"/>
        <w:numPr>
          <w:ilvl w:val="0"/>
          <w:numId w:val="18"/>
        </w:numPr>
        <w:ind w:left="709" w:hanging="349"/>
        <w:jc w:val="both"/>
        <w:rPr>
          <w:rFonts w:cs="Calibri"/>
        </w:rPr>
      </w:pPr>
      <w:r w:rsidRPr="006A37C8">
        <w:rPr>
          <w:rFonts w:cs="Calibri"/>
          <w:b/>
          <w:bCs/>
        </w:rPr>
        <w:t>Wybór najkorzystniejszej oferty:</w:t>
      </w:r>
    </w:p>
    <w:p w14:paraId="073CBE75" w14:textId="77777777" w:rsidR="009E5DA3" w:rsidRPr="006A37C8" w:rsidRDefault="00B42A87" w:rsidP="00565D99">
      <w:pPr>
        <w:pStyle w:val="Akapitzlist"/>
        <w:numPr>
          <w:ilvl w:val="1"/>
          <w:numId w:val="5"/>
        </w:numPr>
        <w:tabs>
          <w:tab w:val="clear" w:pos="1440"/>
        </w:tabs>
        <w:spacing w:after="0"/>
        <w:ind w:left="567" w:hanging="283"/>
        <w:jc w:val="both"/>
        <w:rPr>
          <w:rFonts w:cs="Calibri"/>
        </w:rPr>
      </w:pPr>
      <w:r w:rsidRPr="006A37C8">
        <w:rPr>
          <w:rFonts w:cs="Calibri"/>
        </w:rPr>
        <w:t>Przy wyborze oferty Zamawiający będzie się kierował</w:t>
      </w:r>
      <w:r w:rsidR="00FA6E7E" w:rsidRPr="006A37C8">
        <w:rPr>
          <w:rFonts w:cs="Calibri"/>
        </w:rPr>
        <w:t xml:space="preserve"> </w:t>
      </w:r>
      <w:r w:rsidR="00FA6E7E" w:rsidRPr="006A37C8">
        <w:rPr>
          <w:rFonts w:cs="Calibri"/>
          <w:b/>
          <w:bCs/>
        </w:rPr>
        <w:t xml:space="preserve">w części I </w:t>
      </w:r>
      <w:proofErr w:type="spellStart"/>
      <w:r w:rsidR="00FA6E7E" w:rsidRPr="006A37C8">
        <w:rPr>
          <w:rFonts w:cs="Calibri"/>
          <w:b/>
          <w:bCs/>
        </w:rPr>
        <w:t>i</w:t>
      </w:r>
      <w:proofErr w:type="spellEnd"/>
      <w:r w:rsidR="00FA6E7E" w:rsidRPr="006A37C8">
        <w:rPr>
          <w:rFonts w:cs="Calibri"/>
          <w:b/>
          <w:bCs/>
        </w:rPr>
        <w:t xml:space="preserve"> części II</w:t>
      </w:r>
      <w:r w:rsidRPr="006A37C8">
        <w:rPr>
          <w:rFonts w:cs="Calibri"/>
        </w:rPr>
        <w:t xml:space="preserve"> następującym kryterium:</w:t>
      </w:r>
      <w:r w:rsidR="004A643A" w:rsidRPr="006A37C8">
        <w:rPr>
          <w:rFonts w:cs="Calibri"/>
        </w:rPr>
        <w:t xml:space="preserve"> </w:t>
      </w:r>
      <w:r w:rsidRPr="006A37C8">
        <w:rPr>
          <w:rFonts w:cs="Calibri"/>
        </w:rPr>
        <w:t>Cena 100 % (maksymalnie 100 pkt. – punkty będą liczone do dwóch miejsc po przecinku)</w:t>
      </w:r>
      <w:r w:rsidR="004F412F" w:rsidRPr="006A37C8">
        <w:rPr>
          <w:rFonts w:cs="Calibri"/>
        </w:rPr>
        <w:t xml:space="preserve">. </w:t>
      </w:r>
      <w:r w:rsidRPr="006A37C8">
        <w:rPr>
          <w:rFonts w:cs="Calibri"/>
        </w:rPr>
        <w:t xml:space="preserve">Sposób wyliczenia punktacji: </w:t>
      </w:r>
    </w:p>
    <w:p w14:paraId="3E40F0B6" w14:textId="494EF889" w:rsidR="00B42A87" w:rsidRPr="006A37C8" w:rsidRDefault="009E5DA3" w:rsidP="009E5DA3">
      <w:pPr>
        <w:pStyle w:val="Akapitzlist"/>
        <w:spacing w:after="0"/>
        <w:ind w:left="567"/>
        <w:jc w:val="both"/>
        <w:rPr>
          <w:rFonts w:cs="Calibri"/>
          <w:b/>
          <w:bCs/>
        </w:rPr>
      </w:pPr>
      <w:r w:rsidRPr="006A37C8">
        <w:rPr>
          <w:rFonts w:cs="Calibri"/>
        </w:rPr>
        <w:t xml:space="preserve">a) </w:t>
      </w:r>
      <w:r w:rsidR="00B42A87" w:rsidRPr="006A37C8">
        <w:rPr>
          <w:rFonts w:cs="Calibri"/>
        </w:rPr>
        <w:t>Ocenie podlegać będzie cena brutto za jedną tonę węgla kamiennego z dowozem na podstawie formularza ofertowego - załącznika nr 1 do niniejszego zapytania ofertowego</w:t>
      </w:r>
      <w:r w:rsidRPr="006A37C8">
        <w:rPr>
          <w:rFonts w:cs="Calibri"/>
        </w:rPr>
        <w:t xml:space="preserve"> dotyczy </w:t>
      </w:r>
      <w:r w:rsidRPr="006A37C8">
        <w:rPr>
          <w:rFonts w:cs="Calibri"/>
          <w:b/>
          <w:bCs/>
        </w:rPr>
        <w:t>części I.</w:t>
      </w:r>
    </w:p>
    <w:p w14:paraId="7C91D58B" w14:textId="65A3D7CA" w:rsidR="009E5DA3" w:rsidRPr="006A37C8" w:rsidRDefault="009E5DA3" w:rsidP="009E5DA3">
      <w:pPr>
        <w:pStyle w:val="Akapitzlist"/>
        <w:spacing w:after="0"/>
        <w:ind w:left="567"/>
        <w:jc w:val="both"/>
        <w:rPr>
          <w:rFonts w:cs="Calibri"/>
          <w:b/>
          <w:bCs/>
        </w:rPr>
      </w:pPr>
      <w:r w:rsidRPr="006A37C8">
        <w:rPr>
          <w:rFonts w:cs="Calibri"/>
        </w:rPr>
        <w:t xml:space="preserve">b) Ocenie podlegać będzie cena brutto za jedną tonę </w:t>
      </w:r>
      <w:proofErr w:type="spellStart"/>
      <w:r w:rsidRPr="006A37C8">
        <w:rPr>
          <w:rFonts w:cs="Calibri"/>
        </w:rPr>
        <w:t>ekogroszku</w:t>
      </w:r>
      <w:proofErr w:type="spellEnd"/>
      <w:r w:rsidRPr="006A37C8">
        <w:rPr>
          <w:rFonts w:cs="Calibri"/>
        </w:rPr>
        <w:t xml:space="preserve"> z dowozem na podstawie formularza ofertowego - załącznika nr 1 do niniejszego zapytania ofertowego dotyczy </w:t>
      </w:r>
      <w:r w:rsidRPr="006A37C8">
        <w:rPr>
          <w:rFonts w:cs="Calibri"/>
          <w:b/>
          <w:bCs/>
        </w:rPr>
        <w:t>części II.</w:t>
      </w:r>
    </w:p>
    <w:p w14:paraId="5C5F5892" w14:textId="77777777" w:rsidR="00B42A87" w:rsidRPr="006A37C8" w:rsidRDefault="00B42A87" w:rsidP="004A643A">
      <w:pPr>
        <w:spacing w:after="0"/>
        <w:ind w:left="567" w:hanging="993"/>
        <w:jc w:val="both"/>
        <w:rPr>
          <w:rFonts w:cs="Calibri"/>
        </w:rPr>
      </w:pPr>
      <w:r w:rsidRPr="006A37C8">
        <w:rPr>
          <w:rFonts w:cs="Calibri"/>
        </w:rPr>
        <w:t xml:space="preserve">              2. Oferty będą oceniane w odniesieniu do najtańszej spośród nich. Oferta najtańsza otrzyma         maksymalną ilość punktów, a pozostałym Wykonawcom zostanie przypisana odpowiednio mniejsza liczba punktów.</w:t>
      </w:r>
    </w:p>
    <w:p w14:paraId="50D5CCCD" w14:textId="77777777" w:rsidR="00B42A87" w:rsidRPr="006A37C8" w:rsidRDefault="00B42A87" w:rsidP="004A643A">
      <w:pPr>
        <w:pStyle w:val="Akapitzlist"/>
        <w:spacing w:after="0"/>
        <w:ind w:left="567" w:hanging="283"/>
        <w:jc w:val="both"/>
        <w:rPr>
          <w:rFonts w:cs="Calibri"/>
        </w:rPr>
      </w:pPr>
      <w:r w:rsidRPr="006A37C8">
        <w:rPr>
          <w:rFonts w:cs="Calibri"/>
        </w:rPr>
        <w:t>3. Ocena ofert będzie się odbywała wg zasady:</w:t>
      </w:r>
    </w:p>
    <w:p w14:paraId="351EC6AA" w14:textId="77777777" w:rsidR="00B42A87" w:rsidRPr="006A37C8" w:rsidRDefault="00B42A87" w:rsidP="00B42A87">
      <w:pPr>
        <w:spacing w:after="0"/>
        <w:jc w:val="both"/>
        <w:rPr>
          <w:rFonts w:cs="Calibri"/>
        </w:rPr>
      </w:pPr>
      <w:r w:rsidRPr="006A37C8">
        <w:rPr>
          <w:rFonts w:cs="Calibri"/>
        </w:rPr>
        <w:t xml:space="preserve">                W kryterium cena (</w:t>
      </w:r>
      <w:proofErr w:type="spellStart"/>
      <w:r w:rsidRPr="006A37C8">
        <w:rPr>
          <w:rFonts w:cs="Calibri"/>
        </w:rPr>
        <w:t>Kc</w:t>
      </w:r>
      <w:proofErr w:type="spellEnd"/>
      <w:r w:rsidRPr="006A37C8">
        <w:rPr>
          <w:rFonts w:cs="Calibri"/>
        </w:rPr>
        <w:t>), Komisja dokona oceny punktowej każdej z ofert zgodnie z formułą:</w:t>
      </w:r>
    </w:p>
    <w:p w14:paraId="78B83AB3" w14:textId="77777777" w:rsidR="00B42A87" w:rsidRPr="006A37C8" w:rsidRDefault="00B42A87" w:rsidP="00B42A87">
      <w:pPr>
        <w:jc w:val="both"/>
        <w:rPr>
          <w:rFonts w:cs="Calibri"/>
        </w:rPr>
      </w:pPr>
    </w:p>
    <w:p w14:paraId="4EB0E827" w14:textId="77777777" w:rsidR="00B42A87" w:rsidRPr="006A37C8" w:rsidRDefault="00B42A87" w:rsidP="00B42A87">
      <w:pPr>
        <w:rPr>
          <w:rFonts w:cs="Calibri"/>
        </w:rPr>
      </w:pPr>
      <w:r w:rsidRPr="006A37C8">
        <w:rPr>
          <w:rFonts w:cs="Calibri"/>
        </w:rPr>
        <w:tab/>
      </w:r>
      <w:r w:rsidRPr="006A37C8">
        <w:rPr>
          <w:rFonts w:cs="Calibri"/>
        </w:rPr>
        <w:tab/>
      </w:r>
      <w:r w:rsidRPr="006A37C8">
        <w:rPr>
          <w:rFonts w:cs="Calibri"/>
        </w:rPr>
        <w:tab/>
      </w:r>
      <w:r w:rsidRPr="006A37C8">
        <w:rPr>
          <w:rFonts w:cs="Calibri"/>
        </w:rPr>
        <w:fldChar w:fldCharType="begin"/>
      </w:r>
      <w:r w:rsidRPr="006A37C8">
        <w:rPr>
          <w:rFonts w:cs="Calibri"/>
        </w:rPr>
        <w:instrText xml:space="preserve"> QUOTE  </w:instrText>
      </w:r>
      <w:r w:rsidRPr="006A37C8">
        <w:rPr>
          <w:rFonts w:cs="Calibri"/>
        </w:rPr>
        <w:fldChar w:fldCharType="separate"/>
      </w:r>
      <w:r w:rsidR="008C7A29" w:rsidRPr="006A37C8">
        <w:rPr>
          <w:rFonts w:cs="Calibri"/>
          <w:noProof/>
          <w:lang w:eastAsia="pl-PL"/>
        </w:rPr>
        <w:drawing>
          <wp:inline distT="0" distB="0" distL="0" distR="0" wp14:anchorId="13F49536" wp14:editId="290D0532">
            <wp:extent cx="1400175" cy="314325"/>
            <wp:effectExtent l="0" t="0" r="0" b="0"/>
            <wp:docPr id="1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0175" cy="314325"/>
                    </a:xfrm>
                    <a:prstGeom prst="rect">
                      <a:avLst/>
                    </a:prstGeom>
                    <a:solidFill>
                      <a:srgbClr val="FFFFFF"/>
                    </a:solidFill>
                    <a:ln>
                      <a:noFill/>
                    </a:ln>
                  </pic:spPr>
                </pic:pic>
              </a:graphicData>
            </a:graphic>
          </wp:inline>
        </w:drawing>
      </w:r>
      <w:r w:rsidRPr="006A37C8">
        <w:rPr>
          <w:rFonts w:cs="Calibri"/>
          <w:noProof/>
          <w:lang w:eastAsia="pl-PL"/>
        </w:rPr>
        <w:fldChar w:fldCharType="end"/>
      </w:r>
      <w:r w:rsidRPr="006A37C8">
        <w:rPr>
          <w:rFonts w:cs="Calibri"/>
        </w:rPr>
        <w:t xml:space="preserve"> * 100 * 100%</w:t>
      </w:r>
    </w:p>
    <w:p w14:paraId="73C6F535" w14:textId="77777777" w:rsidR="00B42A87" w:rsidRPr="006A37C8" w:rsidRDefault="00B42A87" w:rsidP="00B42A87">
      <w:pPr>
        <w:jc w:val="both"/>
        <w:rPr>
          <w:rFonts w:cs="Calibri"/>
        </w:rPr>
      </w:pPr>
    </w:p>
    <w:p w14:paraId="32B9F8AD" w14:textId="77777777" w:rsidR="00B42A87" w:rsidRPr="006A37C8" w:rsidRDefault="006656C9" w:rsidP="00565D99">
      <w:pPr>
        <w:numPr>
          <w:ilvl w:val="0"/>
          <w:numId w:val="6"/>
        </w:numPr>
        <w:tabs>
          <w:tab w:val="clear" w:pos="1429"/>
        </w:tabs>
        <w:spacing w:after="0"/>
        <w:ind w:left="567" w:hanging="283"/>
        <w:jc w:val="both"/>
        <w:rPr>
          <w:rFonts w:cs="Calibri"/>
        </w:rPr>
      </w:pPr>
      <w:r w:rsidRPr="006A37C8">
        <w:rPr>
          <w:rFonts w:cs="Calibri"/>
        </w:rPr>
        <w:t xml:space="preserve">  </w:t>
      </w:r>
      <w:r w:rsidR="00B42A87" w:rsidRPr="006A37C8">
        <w:rPr>
          <w:rFonts w:cs="Calibri"/>
        </w:rPr>
        <w:t>Ocena punktowa oferty będzie wyrażona liczbą zaokrągloną do dwóch miejsc po przecinku.</w:t>
      </w:r>
    </w:p>
    <w:p w14:paraId="2385D998" w14:textId="77777777" w:rsidR="00B42A87" w:rsidRPr="006A37C8" w:rsidRDefault="00B42A87" w:rsidP="00565D99">
      <w:pPr>
        <w:numPr>
          <w:ilvl w:val="0"/>
          <w:numId w:val="6"/>
        </w:numPr>
        <w:tabs>
          <w:tab w:val="clear" w:pos="1429"/>
          <w:tab w:val="num" w:pos="709"/>
        </w:tabs>
        <w:spacing w:after="0"/>
        <w:ind w:left="1134" w:hanging="850"/>
        <w:jc w:val="both"/>
        <w:rPr>
          <w:rFonts w:cs="Calibri"/>
        </w:rPr>
      </w:pPr>
      <w:r w:rsidRPr="006A37C8">
        <w:rPr>
          <w:rFonts w:cs="Calibri"/>
        </w:rPr>
        <w:t>Za ofertę najkorzystniejszą uznana zostanie oferta, która uzyska największą ilość punktów.</w:t>
      </w:r>
    </w:p>
    <w:p w14:paraId="60F96067" w14:textId="77777777" w:rsidR="00B42A87" w:rsidRPr="006A37C8" w:rsidRDefault="00B42A87" w:rsidP="00565D99">
      <w:pPr>
        <w:numPr>
          <w:ilvl w:val="0"/>
          <w:numId w:val="6"/>
        </w:numPr>
        <w:tabs>
          <w:tab w:val="clear" w:pos="1429"/>
        </w:tabs>
        <w:spacing w:after="0"/>
        <w:ind w:left="709" w:hanging="425"/>
        <w:jc w:val="both"/>
        <w:rPr>
          <w:rFonts w:cs="Calibri"/>
        </w:rPr>
      </w:pPr>
      <w:r w:rsidRPr="006A37C8">
        <w:rPr>
          <w:rFonts w:cs="Calibri"/>
        </w:rPr>
        <w:t>Zamawiający udzieli zamówienia Wykonawcy, którego oferta została oceniona jako najkorzystniejsza w oparciu o podanie kryterium wyboru.</w:t>
      </w:r>
    </w:p>
    <w:p w14:paraId="088EC741" w14:textId="32AD7E5F" w:rsidR="00B42A87" w:rsidRPr="006A37C8" w:rsidRDefault="00B42A87" w:rsidP="00565D99">
      <w:pPr>
        <w:numPr>
          <w:ilvl w:val="0"/>
          <w:numId w:val="6"/>
        </w:numPr>
        <w:tabs>
          <w:tab w:val="clear" w:pos="1429"/>
        </w:tabs>
        <w:spacing w:after="0"/>
        <w:ind w:left="709" w:hanging="425"/>
        <w:jc w:val="both"/>
        <w:rPr>
          <w:rFonts w:cs="Calibri"/>
        </w:rPr>
      </w:pPr>
      <w:r w:rsidRPr="006A37C8">
        <w:rPr>
          <w:rFonts w:cs="Calibri"/>
        </w:rPr>
        <w:t>Jeżeli  nie można będzie dokonać wyboru oferty najkorzystniejszej ze względu na to, że zostaną złożone oferty o tej samej cenie, Zamawiający wezwie Wykonawców, którzy złożyli te oferty, do złożenia w terminie określonym przez Zamawiającego ofert dodatkowych. Wykonawcy w ofertach dodatkowych nie będą mogli zaoferować cen wyższych niż zaoferowane wcześniej w złożonych ofertach.</w:t>
      </w:r>
    </w:p>
    <w:p w14:paraId="687EB74B" w14:textId="77777777" w:rsidR="00B42A87" w:rsidRPr="006A37C8" w:rsidRDefault="00B42A87" w:rsidP="00B42A87">
      <w:pPr>
        <w:jc w:val="both"/>
        <w:rPr>
          <w:rFonts w:cs="Calibri"/>
          <w:b/>
          <w:bCs/>
        </w:rPr>
      </w:pPr>
    </w:p>
    <w:p w14:paraId="593AFA68" w14:textId="3AEBC0D7" w:rsidR="001427A8" w:rsidRPr="006A37C8" w:rsidRDefault="00B42A87" w:rsidP="00565D99">
      <w:pPr>
        <w:pStyle w:val="Akapitzlist"/>
        <w:numPr>
          <w:ilvl w:val="0"/>
          <w:numId w:val="10"/>
        </w:numPr>
        <w:spacing w:after="0"/>
        <w:ind w:left="709" w:hanging="425"/>
        <w:rPr>
          <w:rFonts w:cs="Calibri"/>
        </w:rPr>
      </w:pPr>
      <w:r w:rsidRPr="006A37C8">
        <w:rPr>
          <w:rFonts w:cs="Calibri"/>
          <w:b/>
          <w:bCs/>
        </w:rPr>
        <w:t>Miejsce i termin oraz sposób złożenia oferty:</w:t>
      </w:r>
    </w:p>
    <w:p w14:paraId="28C1BCEF" w14:textId="4E353B11" w:rsidR="00B42A87" w:rsidRPr="006A37C8" w:rsidRDefault="00B42A87" w:rsidP="00565D99">
      <w:pPr>
        <w:pStyle w:val="Akapitzlist"/>
        <w:numPr>
          <w:ilvl w:val="0"/>
          <w:numId w:val="21"/>
        </w:numPr>
        <w:tabs>
          <w:tab w:val="left" w:pos="739"/>
        </w:tabs>
        <w:ind w:left="709" w:hanging="425"/>
        <w:jc w:val="both"/>
        <w:rPr>
          <w:rFonts w:eastAsia="Times New Roman" w:cs="Calibri"/>
          <w:b/>
          <w:bCs/>
        </w:rPr>
      </w:pPr>
      <w:r w:rsidRPr="006A37C8">
        <w:rPr>
          <w:rFonts w:cs="Calibri"/>
        </w:rPr>
        <w:t>Ofertę  należy składać w kopercie z dopiskiem: „</w:t>
      </w:r>
      <w:r w:rsidR="001427A8" w:rsidRPr="006A37C8">
        <w:rPr>
          <w:rFonts w:eastAsia="Times New Roman" w:cs="Calibri"/>
          <w:b/>
          <w:bCs/>
        </w:rPr>
        <w:t xml:space="preserve">Zakup i sukcesywna dostawa węgla kamiennego do miejsca zamieszkania klientów Miejsko – Gminnego Ośrodka Pomocy Społecznej w Lubawce w 2021 roku oraz zakup i sukcesywna dostawa </w:t>
      </w:r>
      <w:proofErr w:type="spellStart"/>
      <w:r w:rsidR="001427A8" w:rsidRPr="006A37C8">
        <w:rPr>
          <w:rFonts w:eastAsia="Times New Roman" w:cs="Calibri"/>
          <w:b/>
          <w:bCs/>
        </w:rPr>
        <w:t>Ekogroszku</w:t>
      </w:r>
      <w:proofErr w:type="spellEnd"/>
      <w:r w:rsidR="001427A8" w:rsidRPr="006A37C8">
        <w:rPr>
          <w:rFonts w:eastAsia="Times New Roman" w:cs="Calibri"/>
          <w:b/>
          <w:bCs/>
        </w:rPr>
        <w:t xml:space="preserve"> workowanego 25 kg do Dziennego Domu Pobytu Senior + w Bukówce w 2021 roku.</w:t>
      </w:r>
      <w:r w:rsidR="007E4459" w:rsidRPr="006A37C8">
        <w:rPr>
          <w:rFonts w:eastAsia="Times New Roman" w:cs="Calibri"/>
          <w:b/>
          <w:bCs/>
        </w:rPr>
        <w:t xml:space="preserve"> </w:t>
      </w:r>
      <w:r w:rsidRPr="006A37C8">
        <w:rPr>
          <w:rFonts w:cs="Calibri"/>
        </w:rPr>
        <w:t>w siedzibie  Miejsko Gminnym Ośrodku Pomocy Społecznej w Lubawce, ul. Dworcowa 33, 58-420 Lubawka.</w:t>
      </w:r>
    </w:p>
    <w:p w14:paraId="2B79D313" w14:textId="5E76C2DF" w:rsidR="00B42A87" w:rsidRPr="006A37C8" w:rsidRDefault="00B42A87" w:rsidP="00565D99">
      <w:pPr>
        <w:numPr>
          <w:ilvl w:val="0"/>
          <w:numId w:val="21"/>
        </w:numPr>
        <w:spacing w:after="0"/>
        <w:ind w:left="709" w:hanging="425"/>
        <w:jc w:val="both"/>
        <w:rPr>
          <w:rFonts w:cs="Calibri"/>
          <w:b/>
          <w:bCs/>
        </w:rPr>
      </w:pPr>
      <w:r w:rsidRPr="006A37C8">
        <w:rPr>
          <w:rFonts w:cs="Calibri"/>
        </w:rPr>
        <w:t xml:space="preserve">Ofertę można składać drogą pocztową, osobiście, przesyłką kurierską, wyłącznie na formularzu ofertowym stanowiącym załącznik nr 1 do niniejszego zapytania w terminie do dnia </w:t>
      </w:r>
      <w:r w:rsidR="00A82908">
        <w:rPr>
          <w:rFonts w:cs="Calibri"/>
          <w:b/>
          <w:bCs/>
        </w:rPr>
        <w:t>15</w:t>
      </w:r>
      <w:r w:rsidR="00F04F48">
        <w:rPr>
          <w:rFonts w:cs="Calibri"/>
          <w:b/>
          <w:bCs/>
        </w:rPr>
        <w:t>.01.2021</w:t>
      </w:r>
      <w:r w:rsidRPr="006A37C8">
        <w:rPr>
          <w:rFonts w:cs="Calibri"/>
          <w:b/>
          <w:bCs/>
        </w:rPr>
        <w:t>r. do godz. 10:00.</w:t>
      </w:r>
    </w:p>
    <w:p w14:paraId="08DEEC11" w14:textId="4ED7D7E8" w:rsidR="00FA6E7E" w:rsidRPr="006A37C8" w:rsidRDefault="00B42A87" w:rsidP="00565D99">
      <w:pPr>
        <w:numPr>
          <w:ilvl w:val="0"/>
          <w:numId w:val="21"/>
        </w:numPr>
        <w:spacing w:after="0"/>
        <w:ind w:hanging="371"/>
        <w:jc w:val="both"/>
        <w:rPr>
          <w:rFonts w:cs="Calibri"/>
        </w:rPr>
      </w:pPr>
      <w:r w:rsidRPr="006A37C8">
        <w:rPr>
          <w:rFonts w:cs="Calibri"/>
        </w:rPr>
        <w:t>Oferty złożone po wyznaczonym terminie nie zostaną rozpatrzone.</w:t>
      </w:r>
      <w:r w:rsidR="00EB2DD4" w:rsidRPr="006A37C8">
        <w:rPr>
          <w:rFonts w:cs="Calibri"/>
        </w:rPr>
        <w:t xml:space="preserve"> </w:t>
      </w:r>
      <w:r w:rsidRPr="006A37C8">
        <w:rPr>
          <w:rFonts w:cs="Calibri"/>
        </w:rPr>
        <w:t>Oferta powinna zawierać propozycję cenową</w:t>
      </w:r>
      <w:r w:rsidR="00FA6E7E" w:rsidRPr="006A37C8">
        <w:rPr>
          <w:rFonts w:cs="Calibri"/>
        </w:rPr>
        <w:t>:</w:t>
      </w:r>
    </w:p>
    <w:p w14:paraId="08FD4BE0" w14:textId="79B92937" w:rsidR="00FA6E7E" w:rsidRPr="006A37C8" w:rsidRDefault="00FA6E7E" w:rsidP="00565D99">
      <w:pPr>
        <w:pStyle w:val="Akapitzlist"/>
        <w:numPr>
          <w:ilvl w:val="0"/>
          <w:numId w:val="21"/>
        </w:numPr>
        <w:spacing w:after="0"/>
        <w:ind w:hanging="371"/>
        <w:jc w:val="both"/>
        <w:rPr>
          <w:rFonts w:cs="Calibri"/>
        </w:rPr>
      </w:pPr>
      <w:r w:rsidRPr="006A37C8">
        <w:rPr>
          <w:rFonts w:cs="Calibri"/>
          <w:b/>
          <w:bCs/>
        </w:rPr>
        <w:lastRenderedPageBreak/>
        <w:t>W części I</w:t>
      </w:r>
      <w:r w:rsidRPr="006A37C8">
        <w:rPr>
          <w:rFonts w:cs="Calibri"/>
        </w:rPr>
        <w:t xml:space="preserve"> -zapytania- </w:t>
      </w:r>
      <w:r w:rsidR="00B42A87" w:rsidRPr="006A37C8">
        <w:rPr>
          <w:rFonts w:cs="Calibri"/>
        </w:rPr>
        <w:t xml:space="preserve"> za 1 tonę węgla kamiennego wraz z dowozem</w:t>
      </w:r>
      <w:r w:rsidRPr="006A37C8">
        <w:rPr>
          <w:rFonts w:cs="Calibri"/>
        </w:rPr>
        <w:t>-</w:t>
      </w:r>
      <w:r w:rsidR="00B42A87" w:rsidRPr="006A37C8">
        <w:rPr>
          <w:rFonts w:cs="Calibri"/>
        </w:rPr>
        <w:t xml:space="preserve"> i rozładunkiem</w:t>
      </w:r>
      <w:r w:rsidR="00992D78" w:rsidRPr="006A37C8">
        <w:rPr>
          <w:rFonts w:cs="Calibri"/>
        </w:rPr>
        <w:t>.</w:t>
      </w:r>
    </w:p>
    <w:p w14:paraId="4203B70C" w14:textId="4F6F1159" w:rsidR="00FA6E7E" w:rsidRPr="006A37C8" w:rsidRDefault="00FA6E7E" w:rsidP="00565D99">
      <w:pPr>
        <w:pStyle w:val="Akapitzlist"/>
        <w:numPr>
          <w:ilvl w:val="0"/>
          <w:numId w:val="21"/>
        </w:numPr>
        <w:spacing w:after="0"/>
        <w:ind w:hanging="371"/>
        <w:jc w:val="both"/>
        <w:rPr>
          <w:rFonts w:cs="Calibri"/>
        </w:rPr>
      </w:pPr>
      <w:r w:rsidRPr="006A37C8">
        <w:rPr>
          <w:rFonts w:cs="Calibri"/>
          <w:b/>
          <w:bCs/>
        </w:rPr>
        <w:t>W części II</w:t>
      </w:r>
      <w:r w:rsidRPr="006A37C8">
        <w:rPr>
          <w:rFonts w:cs="Calibri"/>
        </w:rPr>
        <w:t>-</w:t>
      </w:r>
      <w:r w:rsidR="002D771A" w:rsidRPr="006A37C8">
        <w:rPr>
          <w:rFonts w:cs="Calibri"/>
        </w:rPr>
        <w:t xml:space="preserve"> </w:t>
      </w:r>
      <w:r w:rsidRPr="006A37C8">
        <w:rPr>
          <w:rFonts w:cs="Calibri"/>
        </w:rPr>
        <w:t xml:space="preserve">zapytania- </w:t>
      </w:r>
      <w:r w:rsidR="002D771A" w:rsidRPr="006A37C8">
        <w:rPr>
          <w:rFonts w:cs="Calibri"/>
        </w:rPr>
        <w:t xml:space="preserve">1 tonę węgla </w:t>
      </w:r>
      <w:proofErr w:type="spellStart"/>
      <w:r w:rsidR="00D56C3A" w:rsidRPr="006A37C8">
        <w:rPr>
          <w:rFonts w:cs="Calibri"/>
        </w:rPr>
        <w:t>E</w:t>
      </w:r>
      <w:r w:rsidR="002D771A" w:rsidRPr="006A37C8">
        <w:rPr>
          <w:rFonts w:cs="Calibri"/>
        </w:rPr>
        <w:t>kogroszku</w:t>
      </w:r>
      <w:proofErr w:type="spellEnd"/>
      <w:r w:rsidR="002D771A" w:rsidRPr="006A37C8">
        <w:rPr>
          <w:rFonts w:cs="Calibri"/>
        </w:rPr>
        <w:t xml:space="preserve"> 25kg</w:t>
      </w:r>
      <w:r w:rsidRPr="006A37C8">
        <w:rPr>
          <w:rFonts w:cs="Calibri"/>
        </w:rPr>
        <w:t>.</w:t>
      </w:r>
      <w:r w:rsidR="00992D78" w:rsidRPr="006A37C8">
        <w:rPr>
          <w:rFonts w:cs="Calibri"/>
        </w:rPr>
        <w:t>w raz z dowozem i rozładunkiem.</w:t>
      </w:r>
    </w:p>
    <w:p w14:paraId="66AE4DAB" w14:textId="0287A16C" w:rsidR="00992D78" w:rsidRPr="006A37C8" w:rsidRDefault="00B42A87" w:rsidP="00565D99">
      <w:pPr>
        <w:pStyle w:val="Akapitzlist"/>
        <w:numPr>
          <w:ilvl w:val="0"/>
          <w:numId w:val="21"/>
        </w:numPr>
        <w:spacing w:after="0"/>
        <w:ind w:hanging="371"/>
        <w:jc w:val="both"/>
        <w:rPr>
          <w:rFonts w:cs="Calibri"/>
        </w:rPr>
      </w:pPr>
      <w:r w:rsidRPr="006A37C8">
        <w:rPr>
          <w:rFonts w:cs="Calibri"/>
        </w:rPr>
        <w:t>Oferta musi być podpisana (czytelnie lub z pieczątką imienną) przez upoważnione osoby. Cena musi być podana w PLN, być zaokrąglona do dwóch miejsc po przecinku oraz być wartością brutto.</w:t>
      </w:r>
    </w:p>
    <w:p w14:paraId="1FC90CC2" w14:textId="6DD98FFC" w:rsidR="00B42A87" w:rsidRPr="006A37C8" w:rsidRDefault="00B42A87" w:rsidP="00565D99">
      <w:pPr>
        <w:numPr>
          <w:ilvl w:val="0"/>
          <w:numId w:val="21"/>
        </w:numPr>
        <w:spacing w:after="0"/>
        <w:ind w:hanging="371"/>
        <w:jc w:val="both"/>
        <w:rPr>
          <w:rFonts w:cs="Calibri"/>
        </w:rPr>
      </w:pPr>
      <w:r w:rsidRPr="006A37C8">
        <w:rPr>
          <w:rFonts w:cs="Calibri"/>
        </w:rPr>
        <w:t>W toku badania ofert Zamawiający może żądać od oferentów wyjaśnień dotyczących treści złożonych ofert.</w:t>
      </w:r>
    </w:p>
    <w:p w14:paraId="4E75A178" w14:textId="77777777" w:rsidR="000456E2" w:rsidRPr="006A37C8" w:rsidRDefault="000456E2" w:rsidP="000456E2">
      <w:pPr>
        <w:spacing w:after="0"/>
        <w:ind w:left="1080"/>
        <w:jc w:val="both"/>
        <w:rPr>
          <w:rFonts w:cs="Calibri"/>
        </w:rPr>
      </w:pPr>
    </w:p>
    <w:p w14:paraId="7E10301B" w14:textId="77777777" w:rsidR="004A643A" w:rsidRPr="006A37C8" w:rsidRDefault="00B42A87" w:rsidP="00565D99">
      <w:pPr>
        <w:pStyle w:val="Akapitzlist"/>
        <w:numPr>
          <w:ilvl w:val="0"/>
          <w:numId w:val="10"/>
        </w:numPr>
        <w:spacing w:line="240" w:lineRule="auto"/>
        <w:ind w:left="851" w:hanging="567"/>
        <w:jc w:val="both"/>
        <w:rPr>
          <w:rFonts w:cs="Calibri"/>
          <w:b/>
        </w:rPr>
      </w:pPr>
      <w:r w:rsidRPr="006A37C8">
        <w:rPr>
          <w:rFonts w:cs="Calibri"/>
          <w:b/>
        </w:rPr>
        <w:t>Informacje dodatkowe.</w:t>
      </w:r>
      <w:r w:rsidRPr="006A37C8">
        <w:rPr>
          <w:rFonts w:cs="Calibri"/>
          <w:b/>
        </w:rPr>
        <w:tab/>
      </w:r>
    </w:p>
    <w:p w14:paraId="3E321745" w14:textId="28ED220D" w:rsidR="004A643A" w:rsidRPr="006A37C8" w:rsidRDefault="00B42A87" w:rsidP="004A643A">
      <w:pPr>
        <w:pStyle w:val="Akapitzlist"/>
        <w:spacing w:line="240" w:lineRule="auto"/>
        <w:ind w:left="851"/>
        <w:jc w:val="both"/>
        <w:rPr>
          <w:rFonts w:cs="Calibri"/>
          <w:b/>
        </w:rPr>
      </w:pPr>
      <w:r w:rsidRPr="006A37C8">
        <w:rPr>
          <w:rFonts w:cs="Calibri"/>
          <w:b/>
        </w:rPr>
        <w:tab/>
      </w:r>
    </w:p>
    <w:p w14:paraId="489055F6" w14:textId="74EF364E" w:rsidR="00B42A87" w:rsidRPr="006A37C8" w:rsidRDefault="00B42A87" w:rsidP="00565D99">
      <w:pPr>
        <w:pStyle w:val="Akapitzlist"/>
        <w:numPr>
          <w:ilvl w:val="0"/>
          <w:numId w:val="22"/>
        </w:numPr>
        <w:spacing w:line="240" w:lineRule="auto"/>
        <w:jc w:val="both"/>
        <w:rPr>
          <w:rFonts w:cs="Calibri"/>
        </w:rPr>
      </w:pPr>
      <w:r w:rsidRPr="006A37C8">
        <w:rPr>
          <w:rFonts w:cs="Calibri"/>
        </w:rPr>
        <w:t xml:space="preserve">W przypadku, gdy Zamawiający uzna, iż wycena oferty zawiera rażąco niską cenę w stosunku do przedmiotu zamówienia, Zamawiający zwróci się do Wykonawcy z wnioskiem </w:t>
      </w:r>
      <w:r w:rsidRPr="006A37C8">
        <w:rPr>
          <w:rFonts w:cs="Calibri"/>
        </w:rPr>
        <w:br/>
        <w:t>o wyjaśnienie w wyznaczonym terminie. Cenę uznaje się za rażąco niską, jeżeli jest niższa o co najmniej 30% od średniej arytmetycznej cen wszystkich złożonych ofert. Zamawiający odrzuci ofertę Wykonawcy, który nie złożył wyjaśnień lub jeżeli dokonana ocena wyjaśnień wraz z dostarczonymi dowodami potwierdza, że oferta zawiera rażąco niską cenę w stosunku do przedmiotu zamówienia.</w:t>
      </w:r>
    </w:p>
    <w:p w14:paraId="18033FDB" w14:textId="22E4995F" w:rsidR="00CB5E20" w:rsidRPr="006A37C8" w:rsidRDefault="00CB5E20" w:rsidP="00565D99">
      <w:pPr>
        <w:pStyle w:val="Akapitzlist"/>
        <w:numPr>
          <w:ilvl w:val="0"/>
          <w:numId w:val="22"/>
        </w:numPr>
        <w:spacing w:line="240" w:lineRule="auto"/>
        <w:jc w:val="both"/>
        <w:rPr>
          <w:rFonts w:cs="Calibri"/>
        </w:rPr>
      </w:pPr>
      <w:r w:rsidRPr="006A37C8">
        <w:rPr>
          <w:rFonts w:cs="Calibri"/>
        </w:rPr>
        <w:t>Jeżeli w procesie wyłaniania Wykonawcy okaże się, że złożone oferty przekraczają zaplanowane środki w budżecie i nie jest możliwa ich realizacja, zostaną przeprowadzone negocjacje z poszczególnymi potencjalnymi Wykonawcami.</w:t>
      </w:r>
    </w:p>
    <w:p w14:paraId="149BAD2D" w14:textId="1BA3B146" w:rsidR="0028447E" w:rsidRPr="006A37C8" w:rsidRDefault="0028447E" w:rsidP="00565D99">
      <w:pPr>
        <w:pStyle w:val="Akapitzlist"/>
        <w:numPr>
          <w:ilvl w:val="0"/>
          <w:numId w:val="22"/>
        </w:numPr>
        <w:spacing w:after="0" w:line="240" w:lineRule="auto"/>
        <w:jc w:val="both"/>
        <w:rPr>
          <w:rFonts w:cs="Calibri"/>
        </w:rPr>
      </w:pPr>
      <w:r w:rsidRPr="006A37C8">
        <w:rPr>
          <w:rFonts w:cs="Calibri"/>
        </w:rPr>
        <w:t xml:space="preserve">Umowa z wyłonionym </w:t>
      </w:r>
      <w:r w:rsidR="00CB5E20" w:rsidRPr="006A37C8">
        <w:rPr>
          <w:rFonts w:cs="Calibri"/>
        </w:rPr>
        <w:t>Wykonawcą</w:t>
      </w:r>
      <w:r w:rsidRPr="006A37C8">
        <w:rPr>
          <w:rFonts w:cs="Calibri"/>
        </w:rPr>
        <w:t xml:space="preserve"> będzie  zawarta </w:t>
      </w:r>
      <w:r w:rsidR="00CB5E20" w:rsidRPr="006A37C8">
        <w:rPr>
          <w:rFonts w:cs="Calibri"/>
        </w:rPr>
        <w:t>w ramach zaplanowanych środków budżetowych.</w:t>
      </w:r>
    </w:p>
    <w:p w14:paraId="643E937C" w14:textId="71D48CB8" w:rsidR="00B42A87" w:rsidRPr="006A37C8" w:rsidRDefault="00B42A87" w:rsidP="00565D99">
      <w:pPr>
        <w:pStyle w:val="WW-Default"/>
        <w:numPr>
          <w:ilvl w:val="0"/>
          <w:numId w:val="22"/>
        </w:numPr>
        <w:jc w:val="both"/>
        <w:rPr>
          <w:rFonts w:ascii="Calibri" w:hAnsi="Calibri" w:cs="Calibri"/>
          <w:color w:val="auto"/>
          <w:sz w:val="22"/>
          <w:szCs w:val="22"/>
        </w:rPr>
      </w:pPr>
      <w:bookmarkStart w:id="7" w:name="_Hlk19772787"/>
      <w:r w:rsidRPr="006A37C8">
        <w:rPr>
          <w:rFonts w:ascii="Calibri" w:hAnsi="Calibri" w:cs="Calibri"/>
          <w:color w:val="auto"/>
          <w:sz w:val="22"/>
          <w:szCs w:val="22"/>
        </w:rPr>
        <w:t>Działając w oparciu o art. 4 ust. 3 ustawy z dnia 9 listopada 2018r. o elektronicznym fakturowaniu w zamówieniach publicznych (Dz.U. z 2018 poz.2191) Zamawiający wyłącza stosowanie ustrukturyzowanych faktur elektronicznych, o których mowa w art. 2 pkt. 4 tej ustawy, tj. w stosunku do umów, do których nie stosuje się przepisów ustawy – Prawo zamówień publicznych,  ustawy o umowie koncesji albo ustawy o partnerstwie publiczno- prywatnym. Zamawiający oświadcza, że w przypadku przesłania ustrukturyzowanej faktury elektronicznej do niniejszego zamówienia/umowy faktura taka będzie uznana za nieskutecznie doręczoną, tym samym nie biegną terminy związane z zapłatą</w:t>
      </w:r>
      <w:r w:rsidR="00CB5E20" w:rsidRPr="006A37C8">
        <w:rPr>
          <w:rFonts w:ascii="Calibri" w:hAnsi="Calibri" w:cs="Calibri"/>
          <w:color w:val="auto"/>
          <w:sz w:val="22"/>
          <w:szCs w:val="22"/>
        </w:rPr>
        <w:t xml:space="preserve"> jej</w:t>
      </w:r>
      <w:r w:rsidRPr="006A37C8">
        <w:rPr>
          <w:rFonts w:ascii="Calibri" w:hAnsi="Calibri" w:cs="Calibri"/>
          <w:color w:val="auto"/>
          <w:sz w:val="22"/>
          <w:szCs w:val="22"/>
        </w:rPr>
        <w:t xml:space="preserve"> Wykonawcy za wykonanie zleconych zamówieniem świadczeń wobec Zamawiającego. W w/w przypadku Wykonawca zobowiązany będzie do doręczenia jej w tradycyjny sposób, tj. osobiście do biura podawczego Zamawiającego lub za pośrednictwem operatora pocztowego lub przedsiębiorstwa zajmującego się doręczaniem przesyłek (kurierem).</w:t>
      </w:r>
    </w:p>
    <w:p w14:paraId="4FACE313" w14:textId="77777777" w:rsidR="00B42A87" w:rsidRPr="006A37C8" w:rsidRDefault="00B42A87" w:rsidP="00565D99">
      <w:pPr>
        <w:pStyle w:val="Akapitzlist"/>
        <w:numPr>
          <w:ilvl w:val="0"/>
          <w:numId w:val="22"/>
        </w:numPr>
        <w:spacing w:after="0"/>
        <w:rPr>
          <w:rFonts w:cs="Calibri"/>
          <w:kern w:val="3"/>
          <w:lang w:eastAsia="zh-CN"/>
        </w:rPr>
      </w:pPr>
      <w:r w:rsidRPr="006A37C8">
        <w:rPr>
          <w:rFonts w:cs="Calibri"/>
          <w:kern w:val="3"/>
          <w:lang w:eastAsia="zh-CN"/>
        </w:rPr>
        <w:t>Wykonawca będzie związany złożoną ofertą przez okres 30 dni. Bieg terminu związania ofertą rozpoczyna się wraz z upływem terminu składania ofert.</w:t>
      </w:r>
    </w:p>
    <w:bookmarkEnd w:id="7"/>
    <w:p w14:paraId="36902060" w14:textId="17DEE4C2" w:rsidR="00B42A87" w:rsidRPr="006A37C8" w:rsidRDefault="00B42A87" w:rsidP="00565D99">
      <w:pPr>
        <w:pStyle w:val="WW-Default"/>
        <w:numPr>
          <w:ilvl w:val="0"/>
          <w:numId w:val="22"/>
        </w:numPr>
        <w:jc w:val="both"/>
        <w:rPr>
          <w:rFonts w:ascii="Calibri" w:hAnsi="Calibri" w:cs="Calibri"/>
          <w:bCs/>
          <w:color w:val="auto"/>
          <w:sz w:val="22"/>
          <w:szCs w:val="22"/>
        </w:rPr>
      </w:pPr>
      <w:r w:rsidRPr="006A37C8">
        <w:rPr>
          <w:rFonts w:ascii="Calibri" w:hAnsi="Calibri" w:cs="Calibri"/>
          <w:color w:val="auto"/>
          <w:sz w:val="22"/>
          <w:szCs w:val="22"/>
          <w:lang w:eastAsia="pl-PL"/>
        </w:rPr>
        <w:t xml:space="preserve">Ogłoszenie o wyborze oferty bądź unieważnieniu zapytania ofertowego ukaże się na stronie internetowej Miejsko-Gminnego Ośrodka Pomocy Społecznej w Lubawce: </w:t>
      </w:r>
      <w:r w:rsidRPr="006A37C8">
        <w:rPr>
          <w:rFonts w:ascii="Calibri" w:hAnsi="Calibri" w:cs="Calibri"/>
          <w:color w:val="auto"/>
          <w:sz w:val="22"/>
          <w:szCs w:val="22"/>
        </w:rPr>
        <w:t xml:space="preserve">www.mgops.lubawka.eu </w:t>
      </w:r>
      <w:r w:rsidRPr="006A37C8">
        <w:rPr>
          <w:rFonts w:ascii="Calibri" w:hAnsi="Calibri" w:cs="Calibri"/>
          <w:b/>
          <w:color w:val="auto"/>
          <w:sz w:val="22"/>
          <w:szCs w:val="22"/>
          <w:lang w:eastAsia="pl-PL"/>
        </w:rPr>
        <w:t xml:space="preserve">w terminie do dnia </w:t>
      </w:r>
      <w:r w:rsidR="00A82908">
        <w:rPr>
          <w:rFonts w:ascii="Calibri" w:hAnsi="Calibri" w:cs="Calibri"/>
          <w:b/>
          <w:color w:val="auto"/>
          <w:sz w:val="22"/>
          <w:szCs w:val="22"/>
          <w:lang w:eastAsia="pl-PL"/>
        </w:rPr>
        <w:t>20</w:t>
      </w:r>
      <w:r w:rsidR="00F04F48">
        <w:rPr>
          <w:rFonts w:ascii="Calibri" w:hAnsi="Calibri" w:cs="Calibri"/>
          <w:b/>
          <w:color w:val="auto"/>
          <w:sz w:val="22"/>
          <w:szCs w:val="22"/>
          <w:lang w:eastAsia="pl-PL"/>
        </w:rPr>
        <w:t>.01.2021</w:t>
      </w:r>
      <w:r w:rsidRPr="006A37C8">
        <w:rPr>
          <w:rFonts w:ascii="Calibri" w:hAnsi="Calibri" w:cs="Calibri"/>
          <w:b/>
          <w:color w:val="auto"/>
          <w:sz w:val="22"/>
          <w:szCs w:val="22"/>
          <w:lang w:eastAsia="pl-PL"/>
        </w:rPr>
        <w:t xml:space="preserve"> r.</w:t>
      </w:r>
      <w:r w:rsidR="004A643A" w:rsidRPr="006A37C8">
        <w:rPr>
          <w:rFonts w:ascii="Calibri" w:hAnsi="Calibri" w:cs="Calibri"/>
          <w:b/>
          <w:color w:val="auto"/>
          <w:sz w:val="22"/>
          <w:szCs w:val="22"/>
          <w:lang w:eastAsia="pl-PL"/>
        </w:rPr>
        <w:t xml:space="preserve"> </w:t>
      </w:r>
      <w:r w:rsidR="004A643A" w:rsidRPr="006A37C8">
        <w:rPr>
          <w:rFonts w:ascii="Calibri" w:hAnsi="Calibri" w:cs="Calibri"/>
          <w:bCs/>
          <w:color w:val="auto"/>
          <w:sz w:val="22"/>
          <w:szCs w:val="22"/>
          <w:lang w:eastAsia="pl-PL"/>
        </w:rPr>
        <w:t>i na Biuletynie informacji Publicznej</w:t>
      </w:r>
    </w:p>
    <w:p w14:paraId="113E4B72" w14:textId="3AF61F3B" w:rsidR="00972F7A" w:rsidRPr="00F04F48" w:rsidRDefault="00B42A87" w:rsidP="00565D99">
      <w:pPr>
        <w:pStyle w:val="Akapitzlist"/>
        <w:numPr>
          <w:ilvl w:val="0"/>
          <w:numId w:val="22"/>
        </w:numPr>
        <w:spacing w:after="0" w:line="240" w:lineRule="auto"/>
        <w:jc w:val="both"/>
        <w:rPr>
          <w:rFonts w:cs="Calibri"/>
        </w:rPr>
      </w:pPr>
      <w:r w:rsidRPr="006A37C8">
        <w:rPr>
          <w:rFonts w:cs="Calibri"/>
        </w:rPr>
        <w:t xml:space="preserve">Informacji na temat przedmiotu niniejszego zamówienia udziela </w:t>
      </w:r>
      <w:r w:rsidRPr="006A37C8">
        <w:rPr>
          <w:rFonts w:cs="Calibri"/>
          <w:b/>
        </w:rPr>
        <w:t xml:space="preserve">Pani Anita </w:t>
      </w:r>
      <w:proofErr w:type="spellStart"/>
      <w:r w:rsidRPr="006A37C8">
        <w:rPr>
          <w:rFonts w:cs="Calibri"/>
          <w:b/>
        </w:rPr>
        <w:t>Szawioła</w:t>
      </w:r>
      <w:proofErr w:type="spellEnd"/>
      <w:r w:rsidRPr="006A37C8">
        <w:rPr>
          <w:rFonts w:cs="Calibri"/>
        </w:rPr>
        <w:t xml:space="preserve"> pod numerem telefonu </w:t>
      </w:r>
      <w:r w:rsidRPr="006A37C8">
        <w:rPr>
          <w:rStyle w:val="Pogrubienie"/>
          <w:rFonts w:cs="Calibri"/>
        </w:rPr>
        <w:t>(75) 74 11  800 wew. 12</w:t>
      </w:r>
      <w:r w:rsidR="000D7918" w:rsidRPr="006A37C8">
        <w:rPr>
          <w:rStyle w:val="Pogrubienie"/>
          <w:rFonts w:cs="Calibri"/>
        </w:rPr>
        <w:t>,13</w:t>
      </w:r>
      <w:r w:rsidRPr="006A37C8">
        <w:rPr>
          <w:rFonts w:cs="Calibri"/>
        </w:rPr>
        <w:t xml:space="preserve"> w godzinach pracy MGOPS: </w:t>
      </w:r>
      <w:r w:rsidRPr="006A37C8">
        <w:rPr>
          <w:rFonts w:cs="Calibri"/>
        </w:rPr>
        <w:br/>
        <w:t xml:space="preserve">poniedziałek 08:00 - 16:00, wtorek - piątek 07:00 - 15:00 oraz adresem e-mail: </w:t>
      </w:r>
      <w:hyperlink r:id="rId10" w:history="1">
        <w:r w:rsidRPr="006A37C8">
          <w:rPr>
            <w:rStyle w:val="Hipercze"/>
            <w:rFonts w:cs="Calibri"/>
            <w:color w:val="auto"/>
          </w:rPr>
          <w:t>sekretariat@mgops.lubawka.eu</w:t>
        </w:r>
      </w:hyperlink>
      <w:r w:rsidRPr="006A37C8">
        <w:rPr>
          <w:rFonts w:cs="Calibri"/>
        </w:rPr>
        <w:t xml:space="preserve">. </w:t>
      </w:r>
    </w:p>
    <w:p w14:paraId="5708ABB1" w14:textId="01F6F17C" w:rsidR="00B42A87" w:rsidRPr="006A37C8" w:rsidRDefault="00B42A87" w:rsidP="001D26CE">
      <w:pPr>
        <w:pStyle w:val="Standarduser"/>
        <w:widowControl/>
        <w:tabs>
          <w:tab w:val="left" w:pos="5370"/>
        </w:tabs>
        <w:suppressAutoHyphens w:val="0"/>
        <w:spacing w:line="360" w:lineRule="auto"/>
        <w:ind w:left="720" w:hanging="578"/>
        <w:jc w:val="both"/>
        <w:textAlignment w:val="auto"/>
        <w:rPr>
          <w:rFonts w:cs="Calibri"/>
          <w:b/>
          <w:bCs/>
        </w:rPr>
      </w:pPr>
      <w:r w:rsidRPr="006A37C8">
        <w:rPr>
          <w:rFonts w:asciiTheme="minorHAnsi" w:hAnsiTheme="minorHAnsi" w:cstheme="minorHAnsi"/>
          <w:b/>
          <w:bCs/>
        </w:rPr>
        <w:t>VIII. Prawo do unieważnienia postępowania</w:t>
      </w:r>
      <w:r w:rsidRPr="006A37C8">
        <w:rPr>
          <w:rFonts w:cs="Calibri"/>
          <w:b/>
          <w:bCs/>
        </w:rPr>
        <w:t>.</w:t>
      </w:r>
    </w:p>
    <w:p w14:paraId="15D5A127" w14:textId="77777777" w:rsidR="000D7918" w:rsidRPr="006A37C8" w:rsidRDefault="00B42A87" w:rsidP="000D7918">
      <w:pPr>
        <w:pStyle w:val="NormalnyWeb"/>
        <w:spacing w:before="0" w:beforeAutospacing="0" w:after="150" w:afterAutospacing="0"/>
        <w:ind w:left="360"/>
        <w:jc w:val="both"/>
        <w:rPr>
          <w:rFonts w:ascii="Calibri" w:hAnsi="Calibri" w:cs="Calibri"/>
          <w:sz w:val="22"/>
          <w:szCs w:val="22"/>
        </w:rPr>
      </w:pPr>
      <w:r w:rsidRPr="006A37C8">
        <w:rPr>
          <w:rFonts w:ascii="Calibri" w:hAnsi="Calibri" w:cs="Calibri"/>
          <w:sz w:val="22"/>
          <w:szCs w:val="22"/>
        </w:rPr>
        <w:t>Zamawiający zastrzega sobie prawo do unieważnienia zapytania ofertowego w każdym momencie, bez podawania przyczyn</w:t>
      </w:r>
    </w:p>
    <w:p w14:paraId="06D0C0AE" w14:textId="170E2CB4" w:rsidR="0028447E" w:rsidRPr="006A37C8" w:rsidRDefault="00B42A87" w:rsidP="00EB2DD4">
      <w:pPr>
        <w:pStyle w:val="NormalnyWeb"/>
        <w:spacing w:before="0" w:beforeAutospacing="0" w:after="0" w:afterAutospacing="0"/>
        <w:ind w:left="360"/>
        <w:jc w:val="right"/>
        <w:rPr>
          <w:rFonts w:asciiTheme="minorHAnsi" w:hAnsiTheme="minorHAnsi" w:cstheme="minorHAnsi"/>
          <w:sz w:val="22"/>
          <w:szCs w:val="22"/>
        </w:rPr>
      </w:pPr>
      <w:r w:rsidRPr="006A37C8">
        <w:rPr>
          <w:rFonts w:cs="Calibri"/>
          <w:sz w:val="22"/>
          <w:szCs w:val="22"/>
        </w:rPr>
        <w:t xml:space="preserve"> </w:t>
      </w:r>
      <w:r w:rsidRPr="006A37C8">
        <w:rPr>
          <w:rFonts w:asciiTheme="minorHAnsi" w:hAnsiTheme="minorHAnsi" w:cstheme="minorHAnsi"/>
          <w:sz w:val="22"/>
          <w:szCs w:val="22"/>
        </w:rPr>
        <w:t>Kierownik Miejsko - Gminnego Ośrodka</w:t>
      </w:r>
      <w:r w:rsidR="0028447E" w:rsidRPr="006A37C8">
        <w:rPr>
          <w:rFonts w:asciiTheme="minorHAnsi" w:hAnsiTheme="minorHAnsi" w:cstheme="minorHAnsi"/>
          <w:sz w:val="22"/>
          <w:szCs w:val="22"/>
        </w:rPr>
        <w:t xml:space="preserve"> </w:t>
      </w:r>
    </w:p>
    <w:p w14:paraId="4A952A4E" w14:textId="01ADE256" w:rsidR="00B42A87" w:rsidRPr="006A37C8" w:rsidRDefault="00B42A87" w:rsidP="00EB2DD4">
      <w:pPr>
        <w:spacing w:after="0"/>
        <w:jc w:val="right"/>
        <w:rPr>
          <w:rFonts w:asciiTheme="minorHAnsi" w:hAnsiTheme="minorHAnsi" w:cstheme="minorHAnsi"/>
        </w:rPr>
      </w:pPr>
      <w:r w:rsidRPr="006A37C8">
        <w:rPr>
          <w:rFonts w:asciiTheme="minorHAnsi" w:hAnsiTheme="minorHAnsi" w:cstheme="minorHAnsi"/>
        </w:rPr>
        <w:t>Pomocy Społecznej w Lubawce</w:t>
      </w:r>
    </w:p>
    <w:p w14:paraId="5784C4C2" w14:textId="77777777" w:rsidR="00B42A87" w:rsidRPr="006A37C8" w:rsidRDefault="00B42A87" w:rsidP="00D56C3A">
      <w:pPr>
        <w:spacing w:after="0"/>
        <w:jc w:val="right"/>
        <w:rPr>
          <w:rFonts w:asciiTheme="minorHAnsi" w:hAnsiTheme="minorHAnsi" w:cstheme="minorHAnsi"/>
          <w:sz w:val="24"/>
          <w:szCs w:val="24"/>
        </w:rPr>
      </w:pPr>
      <w:r w:rsidRPr="006A37C8">
        <w:rPr>
          <w:rFonts w:asciiTheme="minorHAnsi" w:hAnsiTheme="minorHAnsi" w:cstheme="minorHAnsi"/>
        </w:rPr>
        <w:t xml:space="preserve">                                                                                     /-/ Aldona Popardowska</w:t>
      </w:r>
    </w:p>
    <w:p w14:paraId="774A1A69" w14:textId="77777777" w:rsidR="000D7918" w:rsidRPr="006A37C8" w:rsidRDefault="000D7918" w:rsidP="000D7918">
      <w:pPr>
        <w:spacing w:after="0"/>
        <w:rPr>
          <w:rFonts w:cs="Calibri"/>
          <w:b/>
          <w:bCs/>
        </w:rPr>
      </w:pPr>
      <w:r w:rsidRPr="006A37C8">
        <w:rPr>
          <w:rFonts w:cs="Calibri"/>
          <w:b/>
          <w:bCs/>
        </w:rPr>
        <w:lastRenderedPageBreak/>
        <w:t>Załączniki:</w:t>
      </w:r>
    </w:p>
    <w:p w14:paraId="70E42700" w14:textId="77777777" w:rsidR="000D7918" w:rsidRPr="006A37C8" w:rsidRDefault="000D7918" w:rsidP="00565D99">
      <w:pPr>
        <w:pStyle w:val="Akapitzlist"/>
        <w:numPr>
          <w:ilvl w:val="0"/>
          <w:numId w:val="23"/>
        </w:numPr>
        <w:spacing w:after="0"/>
        <w:rPr>
          <w:rFonts w:cs="Calibri"/>
          <w:i/>
          <w:iCs/>
        </w:rPr>
      </w:pPr>
      <w:r w:rsidRPr="006A37C8">
        <w:rPr>
          <w:rFonts w:cs="Calibri"/>
        </w:rPr>
        <w:t>Formularz ofertowy – z</w:t>
      </w:r>
      <w:r w:rsidRPr="006A37C8">
        <w:rPr>
          <w:rFonts w:cs="Calibri"/>
          <w:i/>
          <w:iCs/>
        </w:rPr>
        <w:t>ałącznik nr 1</w:t>
      </w:r>
    </w:p>
    <w:p w14:paraId="7BB92AC0" w14:textId="77777777" w:rsidR="000D7918" w:rsidRPr="006A37C8" w:rsidRDefault="000D7918" w:rsidP="00565D99">
      <w:pPr>
        <w:numPr>
          <w:ilvl w:val="0"/>
          <w:numId w:val="23"/>
        </w:numPr>
        <w:spacing w:after="0"/>
        <w:rPr>
          <w:rFonts w:cs="Calibri"/>
        </w:rPr>
      </w:pPr>
      <w:r w:rsidRPr="006A37C8">
        <w:rPr>
          <w:rFonts w:cs="Calibri"/>
        </w:rPr>
        <w:t>Oświadczenie o sytuacji ekonomicznej i finansowej,  która pozwoli na prawidłowe</w:t>
      </w:r>
      <w:r w:rsidRPr="006A37C8">
        <w:rPr>
          <w:rFonts w:cs="Calibri"/>
        </w:rPr>
        <w:br/>
        <w:t>i terminowe wykonanie przedmiotu zamówienia -</w:t>
      </w:r>
      <w:r w:rsidRPr="006A37C8">
        <w:rPr>
          <w:rFonts w:cs="Calibri"/>
          <w:i/>
        </w:rPr>
        <w:t>załącznik nr 2</w:t>
      </w:r>
    </w:p>
    <w:p w14:paraId="09A9FC6B" w14:textId="5952222F" w:rsidR="000D7918" w:rsidRPr="006A37C8" w:rsidRDefault="000D7918" w:rsidP="00565D99">
      <w:pPr>
        <w:pStyle w:val="Akapitzlist"/>
        <w:numPr>
          <w:ilvl w:val="0"/>
          <w:numId w:val="23"/>
        </w:numPr>
        <w:spacing w:after="0"/>
        <w:jc w:val="both"/>
        <w:rPr>
          <w:rFonts w:cs="Calibri"/>
        </w:rPr>
      </w:pPr>
      <w:r w:rsidRPr="006A37C8">
        <w:rPr>
          <w:rFonts w:cs="Calibri"/>
        </w:rPr>
        <w:t>Projekt</w:t>
      </w:r>
      <w:r w:rsidR="00B722C7" w:rsidRPr="006A37C8">
        <w:rPr>
          <w:rFonts w:cs="Calibri"/>
        </w:rPr>
        <w:t>y</w:t>
      </w:r>
      <w:r w:rsidRPr="006A37C8">
        <w:rPr>
          <w:rFonts w:cs="Calibri"/>
        </w:rPr>
        <w:t xml:space="preserve"> um</w:t>
      </w:r>
      <w:r w:rsidR="00B722C7" w:rsidRPr="006A37C8">
        <w:rPr>
          <w:rFonts w:cs="Calibri"/>
        </w:rPr>
        <w:t>ó</w:t>
      </w:r>
      <w:r w:rsidRPr="006A37C8">
        <w:rPr>
          <w:rFonts w:cs="Calibri"/>
        </w:rPr>
        <w:t>w</w:t>
      </w:r>
      <w:r w:rsidRPr="006A37C8">
        <w:rPr>
          <w:rFonts w:cs="Calibri"/>
          <w:i/>
          <w:iCs/>
        </w:rPr>
        <w:t>- załącznik nr 3</w:t>
      </w:r>
      <w:r w:rsidR="00B722C7" w:rsidRPr="006A37C8">
        <w:rPr>
          <w:rFonts w:cs="Calibri"/>
          <w:i/>
          <w:iCs/>
        </w:rPr>
        <w:t>a i 3b</w:t>
      </w:r>
    </w:p>
    <w:p w14:paraId="5945414D" w14:textId="77777777" w:rsidR="000D7918" w:rsidRPr="006A37C8" w:rsidRDefault="000D7918" w:rsidP="00565D99">
      <w:pPr>
        <w:numPr>
          <w:ilvl w:val="0"/>
          <w:numId w:val="23"/>
        </w:numPr>
        <w:spacing w:after="0"/>
        <w:jc w:val="both"/>
        <w:rPr>
          <w:rFonts w:cs="Calibri"/>
          <w:b/>
          <w:bCs/>
        </w:rPr>
      </w:pPr>
      <w:r w:rsidRPr="006A37C8">
        <w:rPr>
          <w:rFonts w:cs="Calibri"/>
        </w:rPr>
        <w:t xml:space="preserve">Klauzula </w:t>
      </w:r>
      <w:proofErr w:type="spellStart"/>
      <w:r w:rsidRPr="006A37C8">
        <w:rPr>
          <w:rFonts w:cs="Calibri"/>
        </w:rPr>
        <w:t>Rodo</w:t>
      </w:r>
      <w:proofErr w:type="spellEnd"/>
      <w:r w:rsidRPr="006A37C8">
        <w:rPr>
          <w:rFonts w:cs="Calibri"/>
          <w:i/>
          <w:iCs/>
        </w:rPr>
        <w:t xml:space="preserve">- załącznik nr 4 </w:t>
      </w:r>
    </w:p>
    <w:p w14:paraId="392B10CB" w14:textId="77777777" w:rsidR="006A37C8" w:rsidRDefault="006A37C8" w:rsidP="00970E58">
      <w:pPr>
        <w:jc w:val="right"/>
        <w:rPr>
          <w:rFonts w:cs="Calibri"/>
          <w:i/>
        </w:rPr>
      </w:pPr>
      <w:bookmarkStart w:id="8" w:name="_Hlk21946857"/>
    </w:p>
    <w:p w14:paraId="0146495C" w14:textId="77777777" w:rsidR="006A37C8" w:rsidRDefault="006A37C8" w:rsidP="00970E58">
      <w:pPr>
        <w:jc w:val="right"/>
        <w:rPr>
          <w:rFonts w:cs="Calibri"/>
          <w:i/>
        </w:rPr>
      </w:pPr>
    </w:p>
    <w:p w14:paraId="3FA08B54" w14:textId="77777777" w:rsidR="006A37C8" w:rsidRDefault="006A37C8" w:rsidP="00970E58">
      <w:pPr>
        <w:jc w:val="right"/>
        <w:rPr>
          <w:rFonts w:cs="Calibri"/>
          <w:i/>
        </w:rPr>
      </w:pPr>
    </w:p>
    <w:p w14:paraId="6A524473" w14:textId="77777777" w:rsidR="006A37C8" w:rsidRDefault="006A37C8" w:rsidP="00970E58">
      <w:pPr>
        <w:jc w:val="right"/>
        <w:rPr>
          <w:rFonts w:cs="Calibri"/>
          <w:i/>
        </w:rPr>
      </w:pPr>
    </w:p>
    <w:p w14:paraId="61264B1C" w14:textId="77777777" w:rsidR="006A37C8" w:rsidRDefault="006A37C8" w:rsidP="00970E58">
      <w:pPr>
        <w:jc w:val="right"/>
        <w:rPr>
          <w:rFonts w:cs="Calibri"/>
          <w:i/>
        </w:rPr>
      </w:pPr>
    </w:p>
    <w:p w14:paraId="7AF1F2B0" w14:textId="77777777" w:rsidR="006A37C8" w:rsidRDefault="006A37C8" w:rsidP="00970E58">
      <w:pPr>
        <w:jc w:val="right"/>
        <w:rPr>
          <w:rFonts w:cs="Calibri"/>
          <w:i/>
        </w:rPr>
      </w:pPr>
    </w:p>
    <w:p w14:paraId="05276581" w14:textId="77777777" w:rsidR="006A37C8" w:rsidRDefault="006A37C8" w:rsidP="00970E58">
      <w:pPr>
        <w:jc w:val="right"/>
        <w:rPr>
          <w:rFonts w:cs="Calibri"/>
          <w:i/>
        </w:rPr>
      </w:pPr>
    </w:p>
    <w:p w14:paraId="31AE8453" w14:textId="77777777" w:rsidR="006A37C8" w:rsidRDefault="006A37C8" w:rsidP="00970E58">
      <w:pPr>
        <w:jc w:val="right"/>
        <w:rPr>
          <w:rFonts w:cs="Calibri"/>
          <w:i/>
        </w:rPr>
      </w:pPr>
    </w:p>
    <w:p w14:paraId="079E42E0" w14:textId="77777777" w:rsidR="006A37C8" w:rsidRDefault="006A37C8" w:rsidP="00970E58">
      <w:pPr>
        <w:jc w:val="right"/>
        <w:rPr>
          <w:rFonts w:cs="Calibri"/>
          <w:i/>
        </w:rPr>
      </w:pPr>
    </w:p>
    <w:p w14:paraId="6843EC0C" w14:textId="77777777" w:rsidR="006A37C8" w:rsidRDefault="006A37C8" w:rsidP="00970E58">
      <w:pPr>
        <w:jc w:val="right"/>
        <w:rPr>
          <w:rFonts w:cs="Calibri"/>
          <w:i/>
        </w:rPr>
      </w:pPr>
    </w:p>
    <w:p w14:paraId="36248776" w14:textId="77777777" w:rsidR="006A37C8" w:rsidRDefault="006A37C8" w:rsidP="00970E58">
      <w:pPr>
        <w:jc w:val="right"/>
        <w:rPr>
          <w:rFonts w:cs="Calibri"/>
          <w:i/>
        </w:rPr>
      </w:pPr>
    </w:p>
    <w:p w14:paraId="31A5AE78" w14:textId="77777777" w:rsidR="006A37C8" w:rsidRDefault="006A37C8" w:rsidP="00970E58">
      <w:pPr>
        <w:jc w:val="right"/>
        <w:rPr>
          <w:rFonts w:cs="Calibri"/>
          <w:i/>
        </w:rPr>
      </w:pPr>
    </w:p>
    <w:p w14:paraId="25D9A5C0" w14:textId="77777777" w:rsidR="006A37C8" w:rsidRDefault="006A37C8" w:rsidP="00970E58">
      <w:pPr>
        <w:jc w:val="right"/>
        <w:rPr>
          <w:rFonts w:cs="Calibri"/>
          <w:i/>
        </w:rPr>
      </w:pPr>
    </w:p>
    <w:p w14:paraId="260EBF5E" w14:textId="77777777" w:rsidR="006A37C8" w:rsidRDefault="006A37C8" w:rsidP="00970E58">
      <w:pPr>
        <w:jc w:val="right"/>
        <w:rPr>
          <w:rFonts w:cs="Calibri"/>
          <w:i/>
        </w:rPr>
      </w:pPr>
    </w:p>
    <w:p w14:paraId="38B92955" w14:textId="77777777" w:rsidR="006A37C8" w:rsidRDefault="006A37C8" w:rsidP="00970E58">
      <w:pPr>
        <w:jc w:val="right"/>
        <w:rPr>
          <w:rFonts w:cs="Calibri"/>
          <w:i/>
        </w:rPr>
      </w:pPr>
    </w:p>
    <w:p w14:paraId="13F66CAA" w14:textId="77777777" w:rsidR="006A37C8" w:rsidRDefault="006A37C8" w:rsidP="00970E58">
      <w:pPr>
        <w:jc w:val="right"/>
        <w:rPr>
          <w:rFonts w:cs="Calibri"/>
          <w:i/>
        </w:rPr>
      </w:pPr>
    </w:p>
    <w:p w14:paraId="528B00F1" w14:textId="77777777" w:rsidR="006A37C8" w:rsidRDefault="006A37C8" w:rsidP="00970E58">
      <w:pPr>
        <w:jc w:val="right"/>
        <w:rPr>
          <w:rFonts w:cs="Calibri"/>
          <w:i/>
        </w:rPr>
      </w:pPr>
    </w:p>
    <w:p w14:paraId="2D5F5843" w14:textId="77777777" w:rsidR="006A37C8" w:rsidRDefault="006A37C8" w:rsidP="00970E58">
      <w:pPr>
        <w:jc w:val="right"/>
        <w:rPr>
          <w:rFonts w:cs="Calibri"/>
          <w:i/>
        </w:rPr>
      </w:pPr>
    </w:p>
    <w:p w14:paraId="022238A2" w14:textId="77777777" w:rsidR="006A37C8" w:rsidRDefault="006A37C8" w:rsidP="00970E58">
      <w:pPr>
        <w:jc w:val="right"/>
        <w:rPr>
          <w:rFonts w:cs="Calibri"/>
          <w:i/>
        </w:rPr>
      </w:pPr>
    </w:p>
    <w:p w14:paraId="29C695A0" w14:textId="77777777" w:rsidR="006A37C8" w:rsidRDefault="006A37C8" w:rsidP="00970E58">
      <w:pPr>
        <w:jc w:val="right"/>
        <w:rPr>
          <w:rFonts w:cs="Calibri"/>
          <w:i/>
        </w:rPr>
      </w:pPr>
    </w:p>
    <w:p w14:paraId="02F2F7DB" w14:textId="77777777" w:rsidR="006A37C8" w:rsidRDefault="006A37C8" w:rsidP="00970E58">
      <w:pPr>
        <w:jc w:val="right"/>
        <w:rPr>
          <w:rFonts w:cs="Calibri"/>
          <w:i/>
        </w:rPr>
      </w:pPr>
    </w:p>
    <w:p w14:paraId="34B9BEDC" w14:textId="77777777" w:rsidR="006A37C8" w:rsidRDefault="006A37C8" w:rsidP="00970E58">
      <w:pPr>
        <w:jc w:val="right"/>
        <w:rPr>
          <w:rFonts w:cs="Calibri"/>
          <w:i/>
        </w:rPr>
      </w:pPr>
    </w:p>
    <w:p w14:paraId="11B1BCDA" w14:textId="77777777" w:rsidR="006A37C8" w:rsidRDefault="006A37C8" w:rsidP="00970E58">
      <w:pPr>
        <w:jc w:val="right"/>
        <w:rPr>
          <w:rFonts w:cs="Calibri"/>
          <w:i/>
        </w:rPr>
      </w:pPr>
    </w:p>
    <w:p w14:paraId="15BAC7FF" w14:textId="77777777" w:rsidR="006A37C8" w:rsidRDefault="006A37C8" w:rsidP="00970E58">
      <w:pPr>
        <w:jc w:val="right"/>
        <w:rPr>
          <w:rFonts w:cs="Calibri"/>
          <w:i/>
        </w:rPr>
      </w:pPr>
    </w:p>
    <w:p w14:paraId="7BA36B43" w14:textId="77777777" w:rsidR="006A37C8" w:rsidRDefault="006A37C8" w:rsidP="00970E58">
      <w:pPr>
        <w:jc w:val="right"/>
        <w:rPr>
          <w:rFonts w:cs="Calibri"/>
          <w:i/>
        </w:rPr>
      </w:pPr>
    </w:p>
    <w:p w14:paraId="4C8AE5A7" w14:textId="77777777" w:rsidR="00F04F48" w:rsidRDefault="00F04F48" w:rsidP="00970E58">
      <w:pPr>
        <w:jc w:val="right"/>
        <w:rPr>
          <w:rFonts w:cs="Calibri"/>
          <w:i/>
        </w:rPr>
      </w:pPr>
    </w:p>
    <w:p w14:paraId="1533460F" w14:textId="77777777" w:rsidR="00F04F48" w:rsidRDefault="00F04F48" w:rsidP="00970E58">
      <w:pPr>
        <w:jc w:val="right"/>
        <w:rPr>
          <w:rFonts w:cs="Calibri"/>
          <w:i/>
        </w:rPr>
      </w:pPr>
    </w:p>
    <w:p w14:paraId="32F7FAA6" w14:textId="07990A78" w:rsidR="00970E58" w:rsidRPr="006A37C8" w:rsidRDefault="00B722C7" w:rsidP="00970E58">
      <w:pPr>
        <w:jc w:val="right"/>
        <w:rPr>
          <w:rFonts w:cs="Calibri"/>
        </w:rPr>
      </w:pPr>
      <w:r w:rsidRPr="006A37C8">
        <w:rPr>
          <w:rFonts w:cs="Calibri"/>
          <w:i/>
        </w:rPr>
        <w:lastRenderedPageBreak/>
        <w:t>Załą</w:t>
      </w:r>
      <w:r w:rsidR="00970E58" w:rsidRPr="006A37C8">
        <w:rPr>
          <w:rFonts w:cs="Calibri"/>
          <w:i/>
        </w:rPr>
        <w:t>cznik nr 1 do zapytania ofertowego</w:t>
      </w:r>
    </w:p>
    <w:bookmarkEnd w:id="8"/>
    <w:p w14:paraId="6E5785D9" w14:textId="77777777" w:rsidR="00970E58" w:rsidRPr="006A37C8" w:rsidRDefault="00970E58" w:rsidP="00970E58">
      <w:pPr>
        <w:jc w:val="center"/>
        <w:rPr>
          <w:rFonts w:cs="Calibri"/>
          <w:b/>
          <w:i/>
        </w:rPr>
      </w:pPr>
    </w:p>
    <w:p w14:paraId="2EB6C3FA" w14:textId="77777777" w:rsidR="00970E58" w:rsidRPr="006A37C8" w:rsidRDefault="00970E58" w:rsidP="00970E58">
      <w:pPr>
        <w:jc w:val="center"/>
        <w:rPr>
          <w:rFonts w:cs="Calibri"/>
        </w:rPr>
      </w:pPr>
      <w:r w:rsidRPr="006A37C8">
        <w:rPr>
          <w:rFonts w:cs="Calibri"/>
          <w:b/>
        </w:rPr>
        <w:t>FORMULARZ OFERTOWY</w:t>
      </w:r>
    </w:p>
    <w:p w14:paraId="34892843" w14:textId="77777777" w:rsidR="00970E58" w:rsidRPr="006A37C8" w:rsidRDefault="00970E58" w:rsidP="00970E58">
      <w:pPr>
        <w:rPr>
          <w:rFonts w:cs="Calibri"/>
          <w:b/>
        </w:rPr>
      </w:pPr>
    </w:p>
    <w:p w14:paraId="0CDA4F09" w14:textId="77777777" w:rsidR="00970E58" w:rsidRPr="006A37C8" w:rsidRDefault="00970E58" w:rsidP="00970E58">
      <w:pPr>
        <w:rPr>
          <w:rFonts w:cs="Calibri"/>
        </w:rPr>
      </w:pPr>
      <w:r w:rsidRPr="006A37C8">
        <w:rPr>
          <w:rFonts w:cs="Calibri"/>
          <w:b/>
        </w:rPr>
        <w:t>Nazwa zadania:</w:t>
      </w:r>
    </w:p>
    <w:p w14:paraId="0F4D1317" w14:textId="77777777" w:rsidR="006A37C8" w:rsidRPr="006A37C8" w:rsidRDefault="000D7918" w:rsidP="00EB2DD4">
      <w:pPr>
        <w:tabs>
          <w:tab w:val="left" w:pos="739"/>
        </w:tabs>
        <w:jc w:val="both"/>
        <w:rPr>
          <w:rFonts w:eastAsia="Times New Roman" w:cs="Calibri"/>
          <w:b/>
          <w:bCs/>
        </w:rPr>
      </w:pPr>
      <w:r w:rsidRPr="006A37C8">
        <w:rPr>
          <w:rFonts w:eastAsia="Times New Roman" w:cs="Calibri"/>
          <w:b/>
          <w:bCs/>
        </w:rPr>
        <w:t xml:space="preserve">„  Zakup i sukcesywna dostawa węgla kamiennego do miejsca zamieszkania klientów Miejsko – Gminnego Ośrodka Pomocy Społecznej w Lubawce w 2021 roku oraz </w:t>
      </w:r>
      <w:bookmarkStart w:id="9" w:name="_Hlk60212866"/>
      <w:r w:rsidRPr="006A37C8">
        <w:rPr>
          <w:rFonts w:eastAsia="Times New Roman" w:cs="Calibri"/>
          <w:b/>
          <w:bCs/>
        </w:rPr>
        <w:t xml:space="preserve">zakup i sukcesywna dostawa </w:t>
      </w:r>
      <w:proofErr w:type="spellStart"/>
      <w:r w:rsidRPr="006A37C8">
        <w:rPr>
          <w:rFonts w:eastAsia="Times New Roman" w:cs="Calibri"/>
          <w:b/>
          <w:bCs/>
        </w:rPr>
        <w:t>Ekogroszku</w:t>
      </w:r>
      <w:proofErr w:type="spellEnd"/>
      <w:r w:rsidRPr="006A37C8">
        <w:rPr>
          <w:rFonts w:eastAsia="Times New Roman" w:cs="Calibri"/>
          <w:b/>
          <w:bCs/>
        </w:rPr>
        <w:t xml:space="preserve"> workowanego 25 kg do Dziennego Domu Pobytu Senior + w Bukówce w 2021 roku.”</w:t>
      </w:r>
    </w:p>
    <w:bookmarkEnd w:id="9"/>
    <w:p w14:paraId="09E969A0" w14:textId="3C1867A6" w:rsidR="00970E58" w:rsidRPr="006A37C8" w:rsidRDefault="00970E58" w:rsidP="00EB2DD4">
      <w:pPr>
        <w:tabs>
          <w:tab w:val="left" w:pos="739"/>
        </w:tabs>
        <w:jc w:val="both"/>
        <w:rPr>
          <w:rFonts w:cs="Calibri"/>
        </w:rPr>
      </w:pPr>
      <w:r w:rsidRPr="006A37C8">
        <w:rPr>
          <w:rFonts w:cs="Calibri"/>
          <w:b/>
        </w:rPr>
        <w:t>1.</w:t>
      </w:r>
      <w:r w:rsidR="00532C55" w:rsidRPr="006A37C8">
        <w:rPr>
          <w:rFonts w:cs="Calibri"/>
          <w:b/>
        </w:rPr>
        <w:t xml:space="preserve"> </w:t>
      </w:r>
      <w:r w:rsidRPr="006A37C8">
        <w:rPr>
          <w:rFonts w:cs="Calibri"/>
          <w:b/>
        </w:rPr>
        <w:t>Zamawiający:</w:t>
      </w:r>
    </w:p>
    <w:p w14:paraId="5A85DFB6" w14:textId="41972B08" w:rsidR="00970E58" w:rsidRPr="006A37C8" w:rsidRDefault="00532C55" w:rsidP="00970E58">
      <w:pPr>
        <w:spacing w:after="0"/>
        <w:rPr>
          <w:rFonts w:cs="Calibri"/>
        </w:rPr>
      </w:pPr>
      <w:r w:rsidRPr="006A37C8">
        <w:rPr>
          <w:rFonts w:cs="Calibri"/>
          <w:b/>
        </w:rPr>
        <w:t xml:space="preserve">Gmina Lubawka - </w:t>
      </w:r>
      <w:r w:rsidR="00970E58" w:rsidRPr="006A37C8">
        <w:rPr>
          <w:rFonts w:cs="Calibri"/>
          <w:b/>
        </w:rPr>
        <w:t xml:space="preserve">Miejsko – Gminny Ośrodek Pomocy Społecznej w Lubawce, ul. Dworcowa 33, 58 – 420 Lubawka, </w:t>
      </w:r>
    </w:p>
    <w:p w14:paraId="5CE438FC" w14:textId="77777777" w:rsidR="00970E58" w:rsidRPr="006A37C8" w:rsidRDefault="00970E58" w:rsidP="00970E58">
      <w:pPr>
        <w:spacing w:after="0"/>
        <w:rPr>
          <w:rFonts w:cs="Calibri"/>
        </w:rPr>
      </w:pPr>
      <w:r w:rsidRPr="006A37C8">
        <w:rPr>
          <w:rFonts w:cs="Calibri"/>
          <w:b/>
        </w:rPr>
        <w:t>Tel. 75 74 11 800, e-mail: sekretariat@mgops.lubawka.eu</w:t>
      </w:r>
    </w:p>
    <w:p w14:paraId="3A6AFCA8" w14:textId="77777777" w:rsidR="00970E58" w:rsidRPr="006A37C8" w:rsidRDefault="00970E58" w:rsidP="00970E58">
      <w:pPr>
        <w:spacing w:after="0"/>
        <w:rPr>
          <w:rFonts w:cs="Calibri"/>
          <w:b/>
        </w:rPr>
      </w:pPr>
    </w:p>
    <w:p w14:paraId="356B7C18" w14:textId="77777777" w:rsidR="00970E58" w:rsidRPr="006A37C8" w:rsidRDefault="00970E58" w:rsidP="00970E58">
      <w:pPr>
        <w:rPr>
          <w:rFonts w:cs="Calibri"/>
        </w:rPr>
      </w:pPr>
      <w:r w:rsidRPr="006A37C8">
        <w:rPr>
          <w:rFonts w:cs="Calibri"/>
          <w:b/>
        </w:rPr>
        <w:t>2. Oferent:</w:t>
      </w:r>
    </w:p>
    <w:tbl>
      <w:tblPr>
        <w:tblW w:w="9466" w:type="dxa"/>
        <w:tblInd w:w="-5" w:type="dxa"/>
        <w:tblLayout w:type="fixed"/>
        <w:tblCellMar>
          <w:left w:w="10" w:type="dxa"/>
          <w:right w:w="10" w:type="dxa"/>
        </w:tblCellMar>
        <w:tblLook w:val="0000" w:firstRow="0" w:lastRow="0" w:firstColumn="0" w:lastColumn="0" w:noHBand="0" w:noVBand="0"/>
      </w:tblPr>
      <w:tblGrid>
        <w:gridCol w:w="961"/>
        <w:gridCol w:w="1063"/>
        <w:gridCol w:w="7442"/>
      </w:tblGrid>
      <w:tr w:rsidR="006A37C8" w:rsidRPr="006A37C8" w14:paraId="3937A7CA" w14:textId="77777777" w:rsidTr="00846B7E">
        <w:trPr>
          <w:trHeight w:val="1171"/>
        </w:trPr>
        <w:tc>
          <w:tcPr>
            <w:tcW w:w="961" w:type="dxa"/>
            <w:tcBorders>
              <w:top w:val="single" w:sz="4" w:space="0" w:color="000080"/>
              <w:left w:val="single" w:sz="4" w:space="0" w:color="000080"/>
              <w:bottom w:val="single" w:sz="4" w:space="0" w:color="000080"/>
            </w:tcBorders>
            <w:shd w:val="clear" w:color="auto" w:fill="FFFFFF"/>
          </w:tcPr>
          <w:p w14:paraId="77846DFF" w14:textId="77777777" w:rsidR="00970E58" w:rsidRPr="006A37C8" w:rsidRDefault="00970E58" w:rsidP="00846B7E">
            <w:pPr>
              <w:ind w:left="360"/>
              <w:rPr>
                <w:rFonts w:cs="Calibri"/>
              </w:rPr>
            </w:pPr>
            <w:r w:rsidRPr="006A37C8">
              <w:rPr>
                <w:rFonts w:cs="Calibri"/>
              </w:rPr>
              <w:t>1.</w:t>
            </w:r>
          </w:p>
        </w:tc>
        <w:tc>
          <w:tcPr>
            <w:tcW w:w="1063" w:type="dxa"/>
            <w:tcBorders>
              <w:top w:val="single" w:sz="4" w:space="0" w:color="000080"/>
              <w:left w:val="single" w:sz="4" w:space="0" w:color="000080"/>
              <w:bottom w:val="single" w:sz="4" w:space="0" w:color="000080"/>
            </w:tcBorders>
            <w:shd w:val="clear" w:color="auto" w:fill="FFFFFF"/>
          </w:tcPr>
          <w:p w14:paraId="2E7CC234" w14:textId="77777777" w:rsidR="00970E58" w:rsidRPr="006A37C8" w:rsidRDefault="00970E58" w:rsidP="00846B7E">
            <w:pPr>
              <w:rPr>
                <w:rFonts w:cs="Calibri"/>
              </w:rPr>
            </w:pPr>
            <w:r w:rsidRPr="006A37C8">
              <w:rPr>
                <w:rFonts w:cs="Calibri"/>
                <w:b/>
              </w:rPr>
              <w:t>Imię i nazwisko/</w:t>
            </w:r>
          </w:p>
          <w:p w14:paraId="03331465" w14:textId="77777777" w:rsidR="00970E58" w:rsidRPr="006A37C8" w:rsidRDefault="00970E58" w:rsidP="00846B7E">
            <w:pPr>
              <w:rPr>
                <w:rFonts w:cs="Calibri"/>
              </w:rPr>
            </w:pPr>
            <w:r w:rsidRPr="006A37C8">
              <w:rPr>
                <w:rFonts w:cs="Calibri"/>
                <w:b/>
              </w:rPr>
              <w:t>Nazwa :</w:t>
            </w:r>
          </w:p>
        </w:tc>
        <w:tc>
          <w:tcPr>
            <w:tcW w:w="7442" w:type="dxa"/>
            <w:tcBorders>
              <w:top w:val="single" w:sz="4" w:space="0" w:color="000080"/>
              <w:left w:val="single" w:sz="4" w:space="0" w:color="000080"/>
              <w:bottom w:val="single" w:sz="4" w:space="0" w:color="000080"/>
              <w:right w:val="single" w:sz="4" w:space="0" w:color="000080"/>
            </w:tcBorders>
            <w:shd w:val="clear" w:color="auto" w:fill="FFFFFF"/>
          </w:tcPr>
          <w:p w14:paraId="59A20F73" w14:textId="77777777" w:rsidR="00970E58" w:rsidRPr="006A37C8" w:rsidRDefault="00970E58" w:rsidP="00846B7E">
            <w:pPr>
              <w:rPr>
                <w:rFonts w:cs="Calibri"/>
              </w:rPr>
            </w:pPr>
          </w:p>
        </w:tc>
      </w:tr>
      <w:tr w:rsidR="006A37C8" w:rsidRPr="006A37C8" w14:paraId="1B449185" w14:textId="77777777" w:rsidTr="00846B7E">
        <w:trPr>
          <w:trHeight w:val="444"/>
        </w:trPr>
        <w:tc>
          <w:tcPr>
            <w:tcW w:w="961" w:type="dxa"/>
            <w:tcBorders>
              <w:top w:val="single" w:sz="4" w:space="0" w:color="000080"/>
              <w:left w:val="single" w:sz="4" w:space="0" w:color="000080"/>
              <w:bottom w:val="single" w:sz="4" w:space="0" w:color="000080"/>
            </w:tcBorders>
            <w:shd w:val="clear" w:color="auto" w:fill="FFFFFF"/>
          </w:tcPr>
          <w:p w14:paraId="272CC847" w14:textId="77777777" w:rsidR="00970E58" w:rsidRPr="006A37C8" w:rsidRDefault="00970E58" w:rsidP="00846B7E">
            <w:pPr>
              <w:ind w:left="360"/>
              <w:rPr>
                <w:rFonts w:cs="Calibri"/>
              </w:rPr>
            </w:pPr>
            <w:r w:rsidRPr="006A37C8">
              <w:rPr>
                <w:rFonts w:cs="Calibri"/>
              </w:rPr>
              <w:t>2</w:t>
            </w:r>
          </w:p>
        </w:tc>
        <w:tc>
          <w:tcPr>
            <w:tcW w:w="1063" w:type="dxa"/>
            <w:tcBorders>
              <w:top w:val="single" w:sz="4" w:space="0" w:color="000080"/>
              <w:left w:val="single" w:sz="4" w:space="0" w:color="000080"/>
              <w:bottom w:val="single" w:sz="4" w:space="0" w:color="000080"/>
            </w:tcBorders>
            <w:shd w:val="clear" w:color="auto" w:fill="FFFFFF"/>
          </w:tcPr>
          <w:p w14:paraId="7C0C01BD" w14:textId="77777777" w:rsidR="00970E58" w:rsidRPr="006A37C8" w:rsidRDefault="00970E58" w:rsidP="00846B7E">
            <w:pPr>
              <w:rPr>
                <w:rFonts w:cs="Calibri"/>
              </w:rPr>
            </w:pPr>
            <w:r w:rsidRPr="006A37C8">
              <w:rPr>
                <w:rFonts w:cs="Calibri"/>
                <w:b/>
              </w:rPr>
              <w:t>Adres:</w:t>
            </w:r>
          </w:p>
        </w:tc>
        <w:tc>
          <w:tcPr>
            <w:tcW w:w="7442" w:type="dxa"/>
            <w:tcBorders>
              <w:top w:val="single" w:sz="4" w:space="0" w:color="000080"/>
              <w:left w:val="single" w:sz="4" w:space="0" w:color="000080"/>
              <w:bottom w:val="single" w:sz="4" w:space="0" w:color="000080"/>
              <w:right w:val="single" w:sz="4" w:space="0" w:color="000080"/>
            </w:tcBorders>
            <w:shd w:val="clear" w:color="auto" w:fill="FFFFFF"/>
          </w:tcPr>
          <w:p w14:paraId="73ABA778" w14:textId="77777777" w:rsidR="00970E58" w:rsidRPr="006A37C8" w:rsidRDefault="00970E58" w:rsidP="00846B7E">
            <w:pPr>
              <w:rPr>
                <w:rFonts w:cs="Calibri"/>
                <w:b/>
              </w:rPr>
            </w:pPr>
          </w:p>
        </w:tc>
      </w:tr>
      <w:tr w:rsidR="006A37C8" w:rsidRPr="006A37C8" w14:paraId="0AD9F2A8" w14:textId="77777777" w:rsidTr="00846B7E">
        <w:trPr>
          <w:trHeight w:val="429"/>
        </w:trPr>
        <w:tc>
          <w:tcPr>
            <w:tcW w:w="961" w:type="dxa"/>
            <w:tcBorders>
              <w:top w:val="single" w:sz="4" w:space="0" w:color="000080"/>
              <w:left w:val="single" w:sz="4" w:space="0" w:color="000080"/>
              <w:bottom w:val="single" w:sz="4" w:space="0" w:color="000080"/>
            </w:tcBorders>
            <w:shd w:val="clear" w:color="auto" w:fill="FFFFFF"/>
          </w:tcPr>
          <w:p w14:paraId="308F5696" w14:textId="77777777" w:rsidR="00970E58" w:rsidRPr="006A37C8" w:rsidRDefault="00970E58" w:rsidP="00846B7E">
            <w:pPr>
              <w:ind w:left="360"/>
              <w:rPr>
                <w:rFonts w:cs="Calibri"/>
                <w:b/>
              </w:rPr>
            </w:pPr>
            <w:r w:rsidRPr="006A37C8">
              <w:rPr>
                <w:rFonts w:cs="Calibri"/>
                <w:b/>
              </w:rPr>
              <w:t>3</w:t>
            </w:r>
          </w:p>
        </w:tc>
        <w:tc>
          <w:tcPr>
            <w:tcW w:w="1063" w:type="dxa"/>
            <w:tcBorders>
              <w:top w:val="single" w:sz="4" w:space="0" w:color="000080"/>
              <w:left w:val="single" w:sz="4" w:space="0" w:color="000080"/>
              <w:bottom w:val="single" w:sz="4" w:space="0" w:color="000080"/>
            </w:tcBorders>
            <w:shd w:val="clear" w:color="auto" w:fill="FFFFFF"/>
          </w:tcPr>
          <w:p w14:paraId="05F985F9" w14:textId="77777777" w:rsidR="00970E58" w:rsidRPr="006A37C8" w:rsidRDefault="00970E58" w:rsidP="00846B7E">
            <w:pPr>
              <w:rPr>
                <w:rFonts w:cs="Calibri"/>
              </w:rPr>
            </w:pPr>
            <w:r w:rsidRPr="006A37C8">
              <w:rPr>
                <w:rFonts w:cs="Calibri"/>
                <w:b/>
              </w:rPr>
              <w:t>Tel.:</w:t>
            </w:r>
          </w:p>
        </w:tc>
        <w:tc>
          <w:tcPr>
            <w:tcW w:w="7442" w:type="dxa"/>
            <w:tcBorders>
              <w:top w:val="single" w:sz="4" w:space="0" w:color="000080"/>
              <w:left w:val="single" w:sz="4" w:space="0" w:color="000080"/>
              <w:bottom w:val="single" w:sz="4" w:space="0" w:color="000080"/>
              <w:right w:val="single" w:sz="4" w:space="0" w:color="000080"/>
            </w:tcBorders>
            <w:shd w:val="clear" w:color="auto" w:fill="FFFFFF"/>
          </w:tcPr>
          <w:p w14:paraId="50954DE4" w14:textId="77777777" w:rsidR="00970E58" w:rsidRPr="006A37C8" w:rsidRDefault="00970E58" w:rsidP="00846B7E">
            <w:pPr>
              <w:rPr>
                <w:rFonts w:cs="Calibri"/>
              </w:rPr>
            </w:pPr>
          </w:p>
        </w:tc>
      </w:tr>
      <w:tr w:rsidR="006A37C8" w:rsidRPr="006A37C8" w14:paraId="75E0890F" w14:textId="77777777" w:rsidTr="00846B7E">
        <w:trPr>
          <w:trHeight w:val="444"/>
        </w:trPr>
        <w:tc>
          <w:tcPr>
            <w:tcW w:w="961" w:type="dxa"/>
            <w:tcBorders>
              <w:top w:val="single" w:sz="4" w:space="0" w:color="000080"/>
              <w:left w:val="single" w:sz="4" w:space="0" w:color="000080"/>
              <w:bottom w:val="single" w:sz="4" w:space="0" w:color="000080"/>
            </w:tcBorders>
            <w:shd w:val="clear" w:color="auto" w:fill="FFFFFF"/>
          </w:tcPr>
          <w:p w14:paraId="663ECDCD" w14:textId="77777777" w:rsidR="00970E58" w:rsidRPr="006A37C8" w:rsidRDefault="00970E58" w:rsidP="00846B7E">
            <w:pPr>
              <w:ind w:left="360"/>
              <w:rPr>
                <w:rFonts w:cs="Calibri"/>
              </w:rPr>
            </w:pPr>
            <w:r w:rsidRPr="006A37C8">
              <w:rPr>
                <w:rFonts w:cs="Calibri"/>
              </w:rPr>
              <w:t>4`</w:t>
            </w:r>
          </w:p>
        </w:tc>
        <w:tc>
          <w:tcPr>
            <w:tcW w:w="1063" w:type="dxa"/>
            <w:tcBorders>
              <w:top w:val="single" w:sz="4" w:space="0" w:color="000080"/>
              <w:left w:val="single" w:sz="4" w:space="0" w:color="000080"/>
              <w:bottom w:val="single" w:sz="4" w:space="0" w:color="000080"/>
            </w:tcBorders>
            <w:shd w:val="clear" w:color="auto" w:fill="FFFFFF"/>
          </w:tcPr>
          <w:p w14:paraId="126A2936" w14:textId="77777777" w:rsidR="00970E58" w:rsidRPr="006A37C8" w:rsidRDefault="00970E58" w:rsidP="00846B7E">
            <w:pPr>
              <w:rPr>
                <w:rFonts w:cs="Calibri"/>
              </w:rPr>
            </w:pPr>
            <w:r w:rsidRPr="006A37C8">
              <w:rPr>
                <w:rFonts w:cs="Calibri"/>
                <w:b/>
              </w:rPr>
              <w:t>Faks:</w:t>
            </w:r>
          </w:p>
        </w:tc>
        <w:tc>
          <w:tcPr>
            <w:tcW w:w="7442" w:type="dxa"/>
            <w:tcBorders>
              <w:top w:val="single" w:sz="4" w:space="0" w:color="000080"/>
              <w:left w:val="single" w:sz="4" w:space="0" w:color="000080"/>
              <w:bottom w:val="single" w:sz="4" w:space="0" w:color="000080"/>
              <w:right w:val="single" w:sz="4" w:space="0" w:color="000080"/>
            </w:tcBorders>
            <w:shd w:val="clear" w:color="auto" w:fill="FFFFFF"/>
          </w:tcPr>
          <w:p w14:paraId="0DBBBA23" w14:textId="77777777" w:rsidR="00970E58" w:rsidRPr="006A37C8" w:rsidRDefault="00970E58" w:rsidP="00846B7E">
            <w:pPr>
              <w:rPr>
                <w:rFonts w:cs="Calibri"/>
              </w:rPr>
            </w:pPr>
          </w:p>
        </w:tc>
      </w:tr>
      <w:tr w:rsidR="006A37C8" w:rsidRPr="006A37C8" w14:paraId="058D0A95" w14:textId="77777777" w:rsidTr="00846B7E">
        <w:trPr>
          <w:trHeight w:val="429"/>
        </w:trPr>
        <w:tc>
          <w:tcPr>
            <w:tcW w:w="961" w:type="dxa"/>
            <w:tcBorders>
              <w:top w:val="single" w:sz="4" w:space="0" w:color="000080"/>
              <w:left w:val="single" w:sz="4" w:space="0" w:color="000080"/>
              <w:bottom w:val="single" w:sz="4" w:space="0" w:color="000080"/>
            </w:tcBorders>
            <w:shd w:val="clear" w:color="auto" w:fill="FFFFFF"/>
          </w:tcPr>
          <w:p w14:paraId="41F6F511" w14:textId="77777777" w:rsidR="00970E58" w:rsidRPr="006A37C8" w:rsidRDefault="00970E58" w:rsidP="00846B7E">
            <w:pPr>
              <w:numPr>
                <w:ilvl w:val="0"/>
                <w:numId w:val="1"/>
              </w:numPr>
              <w:tabs>
                <w:tab w:val="clear" w:pos="720"/>
                <w:tab w:val="num" w:pos="0"/>
              </w:tabs>
              <w:rPr>
                <w:rFonts w:cs="Calibri"/>
              </w:rPr>
            </w:pPr>
          </w:p>
        </w:tc>
        <w:tc>
          <w:tcPr>
            <w:tcW w:w="1063" w:type="dxa"/>
            <w:tcBorders>
              <w:top w:val="single" w:sz="4" w:space="0" w:color="000080"/>
              <w:left w:val="single" w:sz="4" w:space="0" w:color="000080"/>
              <w:bottom w:val="single" w:sz="4" w:space="0" w:color="000080"/>
            </w:tcBorders>
            <w:shd w:val="clear" w:color="auto" w:fill="FFFFFF"/>
          </w:tcPr>
          <w:p w14:paraId="3A246751" w14:textId="77777777" w:rsidR="00970E58" w:rsidRPr="006A37C8" w:rsidRDefault="00970E58" w:rsidP="00846B7E">
            <w:pPr>
              <w:rPr>
                <w:rFonts w:cs="Calibri"/>
              </w:rPr>
            </w:pPr>
            <w:r w:rsidRPr="006A37C8">
              <w:rPr>
                <w:rFonts w:cs="Calibri"/>
                <w:b/>
              </w:rPr>
              <w:t>e-mail:</w:t>
            </w:r>
          </w:p>
        </w:tc>
        <w:tc>
          <w:tcPr>
            <w:tcW w:w="7442" w:type="dxa"/>
            <w:tcBorders>
              <w:top w:val="single" w:sz="4" w:space="0" w:color="000080"/>
              <w:left w:val="single" w:sz="4" w:space="0" w:color="000080"/>
              <w:bottom w:val="single" w:sz="4" w:space="0" w:color="000080"/>
              <w:right w:val="single" w:sz="4" w:space="0" w:color="000080"/>
            </w:tcBorders>
            <w:shd w:val="clear" w:color="auto" w:fill="FFFFFF"/>
          </w:tcPr>
          <w:p w14:paraId="219C559C" w14:textId="77777777" w:rsidR="00970E58" w:rsidRPr="006A37C8" w:rsidRDefault="00970E58" w:rsidP="00846B7E">
            <w:pPr>
              <w:rPr>
                <w:rFonts w:cs="Calibri"/>
              </w:rPr>
            </w:pPr>
          </w:p>
        </w:tc>
      </w:tr>
    </w:tbl>
    <w:p w14:paraId="0EDB9F7E" w14:textId="77777777" w:rsidR="00970E58" w:rsidRPr="006A37C8" w:rsidRDefault="00970E58" w:rsidP="00970E58">
      <w:pPr>
        <w:rPr>
          <w:rFonts w:cs="Calibri"/>
          <w:b/>
        </w:rPr>
      </w:pPr>
    </w:p>
    <w:p w14:paraId="1A826271" w14:textId="0DA54415" w:rsidR="00970E58" w:rsidRPr="006A37C8" w:rsidRDefault="00970E58" w:rsidP="00970E58">
      <w:pPr>
        <w:rPr>
          <w:rFonts w:cs="Calibri"/>
          <w:b/>
        </w:rPr>
      </w:pPr>
      <w:r w:rsidRPr="006A37C8">
        <w:rPr>
          <w:rFonts w:cs="Calibri"/>
          <w:b/>
        </w:rPr>
        <w:t>3. Wycena zamówienia:</w:t>
      </w:r>
    </w:p>
    <w:p w14:paraId="18318251" w14:textId="57F96A18" w:rsidR="00D56C3A" w:rsidRPr="006A37C8" w:rsidRDefault="00D56C3A" w:rsidP="00565D99">
      <w:pPr>
        <w:pStyle w:val="Akapitzlist"/>
        <w:numPr>
          <w:ilvl w:val="0"/>
          <w:numId w:val="31"/>
        </w:numPr>
        <w:tabs>
          <w:tab w:val="left" w:pos="709"/>
        </w:tabs>
        <w:jc w:val="both"/>
      </w:pPr>
      <w:r w:rsidRPr="00383644">
        <w:rPr>
          <w:rFonts w:cs="Calibri"/>
          <w:b/>
          <w:bCs/>
        </w:rPr>
        <w:t>Część I:</w:t>
      </w:r>
      <w:r w:rsidR="001D26CE" w:rsidRPr="00383644">
        <w:rPr>
          <w:rFonts w:eastAsia="Times New Roman" w:cs="Calibri"/>
          <w:b/>
          <w:bCs/>
        </w:rPr>
        <w:t xml:space="preserve"> </w:t>
      </w:r>
      <w:bookmarkStart w:id="10" w:name="_Hlk60212812"/>
      <w:r w:rsidR="001D26CE" w:rsidRPr="00383644">
        <w:rPr>
          <w:rFonts w:eastAsia="Times New Roman" w:cs="Calibri"/>
          <w:b/>
          <w:bCs/>
        </w:rPr>
        <w:t>Zakup i sukcesywna dostawa węgla kamiennego do miejsca zamieszkania klientów Miejsko – Gminnego Ośrodka Pomocy Społecznej w Lubawce w 2021 roku.</w:t>
      </w:r>
    </w:p>
    <w:bookmarkEnd w:id="10"/>
    <w:p w14:paraId="17074F56" w14:textId="3FB05F93" w:rsidR="00970E58" w:rsidRDefault="00970E58" w:rsidP="00970E58">
      <w:pPr>
        <w:rPr>
          <w:rFonts w:cs="Calibri"/>
        </w:rPr>
      </w:pPr>
      <w:r w:rsidRPr="006A37C8">
        <w:rPr>
          <w:rFonts w:cs="Calibri"/>
        </w:rPr>
        <w:t xml:space="preserve">W odpowiedzi na zapytanie ofertowe </w:t>
      </w:r>
      <w:r w:rsidRPr="006A37C8">
        <w:rPr>
          <w:rFonts w:cs="Calibri"/>
          <w:b/>
          <w:bCs/>
        </w:rPr>
        <w:t xml:space="preserve">z dnia </w:t>
      </w:r>
      <w:r w:rsidR="00D56C3A" w:rsidRPr="006A37C8">
        <w:rPr>
          <w:rFonts w:cs="Calibri"/>
          <w:b/>
          <w:bCs/>
        </w:rPr>
        <w:t>………..2020</w:t>
      </w:r>
      <w:r w:rsidR="001D26CE" w:rsidRPr="006A37C8">
        <w:rPr>
          <w:rFonts w:cs="Calibri"/>
          <w:b/>
          <w:bCs/>
        </w:rPr>
        <w:t>r</w:t>
      </w:r>
      <w:r w:rsidR="00D56C3A" w:rsidRPr="006A37C8">
        <w:rPr>
          <w:rFonts w:cs="Calibri"/>
          <w:b/>
          <w:bCs/>
        </w:rPr>
        <w:t>.</w:t>
      </w:r>
      <w:r w:rsidRPr="006A37C8">
        <w:rPr>
          <w:rFonts w:cs="Calibri"/>
        </w:rPr>
        <w:t xml:space="preserve"> zobowiązuję się wykonać przedmiotowe zadanie za następującą cenę:</w:t>
      </w:r>
    </w:p>
    <w:tbl>
      <w:tblPr>
        <w:tblW w:w="9493" w:type="dxa"/>
        <w:tblLayout w:type="fixed"/>
        <w:tblCellMar>
          <w:left w:w="10" w:type="dxa"/>
          <w:right w:w="10" w:type="dxa"/>
        </w:tblCellMar>
        <w:tblLook w:val="0000" w:firstRow="0" w:lastRow="0" w:firstColumn="0" w:lastColumn="0" w:noHBand="0" w:noVBand="0"/>
      </w:tblPr>
      <w:tblGrid>
        <w:gridCol w:w="704"/>
        <w:gridCol w:w="3069"/>
        <w:gridCol w:w="5720"/>
      </w:tblGrid>
      <w:tr w:rsidR="006A37C8" w:rsidRPr="006A37C8" w14:paraId="52AA3388" w14:textId="77777777" w:rsidTr="00846B7E">
        <w:tc>
          <w:tcPr>
            <w:tcW w:w="704" w:type="dxa"/>
            <w:tcBorders>
              <w:top w:val="single" w:sz="4" w:space="0" w:color="000080"/>
              <w:left w:val="single" w:sz="4" w:space="0" w:color="000080"/>
              <w:bottom w:val="single" w:sz="4" w:space="0" w:color="000080"/>
            </w:tcBorders>
            <w:shd w:val="clear" w:color="auto" w:fill="FFFFFF"/>
          </w:tcPr>
          <w:p w14:paraId="0E7B5842" w14:textId="77777777" w:rsidR="00970E58" w:rsidRPr="006A37C8" w:rsidRDefault="00970E58" w:rsidP="00846B7E">
            <w:pPr>
              <w:ind w:left="360"/>
              <w:rPr>
                <w:rFonts w:cs="Calibri"/>
                <w:b/>
              </w:rPr>
            </w:pPr>
            <w:r w:rsidRPr="006A37C8">
              <w:rPr>
                <w:rFonts w:cs="Calibri"/>
                <w:b/>
              </w:rPr>
              <w:t>1.</w:t>
            </w:r>
          </w:p>
        </w:tc>
        <w:tc>
          <w:tcPr>
            <w:tcW w:w="3069" w:type="dxa"/>
            <w:tcBorders>
              <w:top w:val="single" w:sz="4" w:space="0" w:color="000080"/>
              <w:left w:val="single" w:sz="4" w:space="0" w:color="000080"/>
              <w:bottom w:val="single" w:sz="4" w:space="0" w:color="000080"/>
            </w:tcBorders>
            <w:shd w:val="clear" w:color="auto" w:fill="FFFFFF"/>
          </w:tcPr>
          <w:p w14:paraId="2CF5906E" w14:textId="77777777" w:rsidR="00970E58" w:rsidRPr="006A37C8" w:rsidRDefault="00970E58" w:rsidP="00846B7E">
            <w:pPr>
              <w:ind w:left="372"/>
              <w:rPr>
                <w:rFonts w:cs="Calibri"/>
              </w:rPr>
            </w:pPr>
            <w:r w:rsidRPr="006A37C8">
              <w:rPr>
                <w:rFonts w:cs="Calibri"/>
                <w:b/>
              </w:rPr>
              <w:t>Cena netto za jedną tonę węgla kamiennego z dowozem i rozładunkiem w PLN</w:t>
            </w:r>
          </w:p>
        </w:tc>
        <w:tc>
          <w:tcPr>
            <w:tcW w:w="5720" w:type="dxa"/>
            <w:tcBorders>
              <w:top w:val="single" w:sz="4" w:space="0" w:color="000080"/>
              <w:left w:val="single" w:sz="4" w:space="0" w:color="000080"/>
              <w:bottom w:val="single" w:sz="4" w:space="0" w:color="000080"/>
              <w:right w:val="single" w:sz="4" w:space="0" w:color="000080"/>
            </w:tcBorders>
            <w:shd w:val="clear" w:color="auto" w:fill="FFFFFF"/>
          </w:tcPr>
          <w:p w14:paraId="63B28521" w14:textId="77777777" w:rsidR="00970E58" w:rsidRPr="006A37C8" w:rsidRDefault="00970E58" w:rsidP="00846B7E">
            <w:pPr>
              <w:rPr>
                <w:rFonts w:cs="Calibri"/>
              </w:rPr>
            </w:pPr>
          </w:p>
        </w:tc>
      </w:tr>
      <w:tr w:rsidR="006A37C8" w:rsidRPr="006A37C8" w14:paraId="4BAE0C95" w14:textId="77777777" w:rsidTr="00846B7E">
        <w:tc>
          <w:tcPr>
            <w:tcW w:w="704" w:type="dxa"/>
            <w:tcBorders>
              <w:top w:val="single" w:sz="4" w:space="0" w:color="000080"/>
              <w:left w:val="single" w:sz="4" w:space="0" w:color="000080"/>
              <w:bottom w:val="single" w:sz="4" w:space="0" w:color="000080"/>
            </w:tcBorders>
            <w:shd w:val="clear" w:color="auto" w:fill="FFFFFF"/>
          </w:tcPr>
          <w:p w14:paraId="6687BB80" w14:textId="77777777" w:rsidR="00970E58" w:rsidRPr="006A37C8" w:rsidRDefault="00970E58" w:rsidP="00846B7E">
            <w:pPr>
              <w:ind w:left="360"/>
              <w:rPr>
                <w:rFonts w:cs="Calibri"/>
                <w:b/>
              </w:rPr>
            </w:pPr>
            <w:r w:rsidRPr="006A37C8">
              <w:rPr>
                <w:rFonts w:cs="Calibri"/>
                <w:b/>
              </w:rPr>
              <w:t>2.</w:t>
            </w:r>
          </w:p>
        </w:tc>
        <w:tc>
          <w:tcPr>
            <w:tcW w:w="3069" w:type="dxa"/>
            <w:tcBorders>
              <w:top w:val="single" w:sz="4" w:space="0" w:color="000080"/>
              <w:left w:val="single" w:sz="4" w:space="0" w:color="000080"/>
              <w:bottom w:val="single" w:sz="4" w:space="0" w:color="000080"/>
            </w:tcBorders>
            <w:shd w:val="clear" w:color="auto" w:fill="FFFFFF"/>
          </w:tcPr>
          <w:p w14:paraId="00310834" w14:textId="77777777" w:rsidR="00970E58" w:rsidRPr="006A37C8" w:rsidRDefault="00970E58" w:rsidP="00846B7E">
            <w:pPr>
              <w:rPr>
                <w:rFonts w:cs="Calibri"/>
              </w:rPr>
            </w:pPr>
            <w:r w:rsidRPr="006A37C8">
              <w:rPr>
                <w:rFonts w:cs="Calibri"/>
                <w:b/>
              </w:rPr>
              <w:t>Podatek VAT</w:t>
            </w:r>
          </w:p>
        </w:tc>
        <w:tc>
          <w:tcPr>
            <w:tcW w:w="5720" w:type="dxa"/>
            <w:tcBorders>
              <w:top w:val="single" w:sz="4" w:space="0" w:color="000080"/>
              <w:left w:val="single" w:sz="4" w:space="0" w:color="000080"/>
              <w:bottom w:val="single" w:sz="4" w:space="0" w:color="000080"/>
              <w:right w:val="single" w:sz="4" w:space="0" w:color="000080"/>
            </w:tcBorders>
            <w:shd w:val="clear" w:color="auto" w:fill="FFFFFF"/>
          </w:tcPr>
          <w:p w14:paraId="7414592D" w14:textId="77777777" w:rsidR="00970E58" w:rsidRPr="006A37C8" w:rsidRDefault="00970E58" w:rsidP="00846B7E">
            <w:pPr>
              <w:rPr>
                <w:rFonts w:cs="Calibri"/>
                <w:b/>
              </w:rPr>
            </w:pPr>
          </w:p>
        </w:tc>
      </w:tr>
      <w:tr w:rsidR="006A37C8" w:rsidRPr="006A37C8" w14:paraId="743DE96C" w14:textId="77777777" w:rsidTr="00846B7E">
        <w:tc>
          <w:tcPr>
            <w:tcW w:w="704" w:type="dxa"/>
            <w:tcBorders>
              <w:top w:val="single" w:sz="4" w:space="0" w:color="000080"/>
              <w:left w:val="single" w:sz="4" w:space="0" w:color="000080"/>
              <w:bottom w:val="single" w:sz="4" w:space="0" w:color="000080"/>
            </w:tcBorders>
            <w:shd w:val="clear" w:color="auto" w:fill="FFFFFF"/>
          </w:tcPr>
          <w:p w14:paraId="6F25944E" w14:textId="77777777" w:rsidR="00970E58" w:rsidRPr="006A37C8" w:rsidRDefault="00970E58" w:rsidP="00846B7E">
            <w:pPr>
              <w:ind w:left="360"/>
              <w:rPr>
                <w:rFonts w:cs="Calibri"/>
                <w:b/>
              </w:rPr>
            </w:pPr>
            <w:r w:rsidRPr="006A37C8">
              <w:rPr>
                <w:rFonts w:cs="Calibri"/>
                <w:b/>
              </w:rPr>
              <w:t>3.</w:t>
            </w:r>
          </w:p>
        </w:tc>
        <w:tc>
          <w:tcPr>
            <w:tcW w:w="3069" w:type="dxa"/>
            <w:tcBorders>
              <w:top w:val="single" w:sz="4" w:space="0" w:color="000080"/>
              <w:left w:val="single" w:sz="4" w:space="0" w:color="000080"/>
              <w:bottom w:val="single" w:sz="4" w:space="0" w:color="000080"/>
            </w:tcBorders>
            <w:shd w:val="clear" w:color="auto" w:fill="FFFFFF"/>
          </w:tcPr>
          <w:p w14:paraId="0FB76EEC" w14:textId="4D302E08" w:rsidR="00970E58" w:rsidRPr="006A37C8" w:rsidRDefault="00970E58" w:rsidP="00846B7E">
            <w:pPr>
              <w:rPr>
                <w:rFonts w:cs="Calibri"/>
              </w:rPr>
            </w:pPr>
            <w:r w:rsidRPr="006A37C8">
              <w:rPr>
                <w:rFonts w:cs="Calibri"/>
                <w:b/>
              </w:rPr>
              <w:t>Cena brutto za jedną tonę węgla kamiennego z dowozem i rozładunkiem w PLN</w:t>
            </w:r>
          </w:p>
        </w:tc>
        <w:tc>
          <w:tcPr>
            <w:tcW w:w="5720" w:type="dxa"/>
            <w:tcBorders>
              <w:top w:val="single" w:sz="4" w:space="0" w:color="000080"/>
              <w:left w:val="single" w:sz="4" w:space="0" w:color="000080"/>
              <w:bottom w:val="single" w:sz="4" w:space="0" w:color="000080"/>
              <w:right w:val="single" w:sz="4" w:space="0" w:color="000080"/>
            </w:tcBorders>
            <w:shd w:val="clear" w:color="auto" w:fill="FFFFFF"/>
          </w:tcPr>
          <w:p w14:paraId="0B270D82" w14:textId="77777777" w:rsidR="00970E58" w:rsidRPr="006A37C8" w:rsidRDefault="00970E58" w:rsidP="00846B7E">
            <w:pPr>
              <w:rPr>
                <w:rFonts w:cs="Calibri"/>
              </w:rPr>
            </w:pPr>
          </w:p>
        </w:tc>
      </w:tr>
    </w:tbl>
    <w:p w14:paraId="73609B54" w14:textId="77777777" w:rsidR="00383644" w:rsidRPr="00383644" w:rsidRDefault="00383644" w:rsidP="00383644">
      <w:pPr>
        <w:rPr>
          <w:rFonts w:cs="Calibri"/>
          <w:b/>
          <w:bCs/>
          <w:sz w:val="24"/>
          <w:szCs w:val="24"/>
        </w:rPr>
      </w:pPr>
    </w:p>
    <w:p w14:paraId="1104E963" w14:textId="5EF2BC51" w:rsidR="001D26CE" w:rsidRPr="00383644" w:rsidRDefault="001D26CE" w:rsidP="00565D99">
      <w:pPr>
        <w:pStyle w:val="Akapitzlist"/>
        <w:numPr>
          <w:ilvl w:val="0"/>
          <w:numId w:val="30"/>
        </w:numPr>
        <w:tabs>
          <w:tab w:val="left" w:pos="739"/>
        </w:tabs>
        <w:jc w:val="both"/>
        <w:rPr>
          <w:rFonts w:eastAsia="Times New Roman" w:cs="Calibri"/>
          <w:b/>
          <w:bCs/>
        </w:rPr>
      </w:pPr>
      <w:r w:rsidRPr="00383644">
        <w:rPr>
          <w:rFonts w:cs="Calibri"/>
          <w:b/>
          <w:bCs/>
          <w:sz w:val="24"/>
          <w:szCs w:val="24"/>
        </w:rPr>
        <w:lastRenderedPageBreak/>
        <w:t>Część II:</w:t>
      </w:r>
      <w:r w:rsidR="00383644" w:rsidRPr="00383644">
        <w:rPr>
          <w:rFonts w:eastAsia="Times New Roman" w:cs="Calibri"/>
          <w:b/>
          <w:bCs/>
        </w:rPr>
        <w:t xml:space="preserve"> Z</w:t>
      </w:r>
      <w:r w:rsidR="00383644" w:rsidRPr="00383644">
        <w:rPr>
          <w:rFonts w:eastAsia="Times New Roman" w:cs="Calibri"/>
          <w:b/>
          <w:bCs/>
        </w:rPr>
        <w:t xml:space="preserve">akup i sukcesywna dostawa </w:t>
      </w:r>
      <w:proofErr w:type="spellStart"/>
      <w:r w:rsidR="00383644" w:rsidRPr="00383644">
        <w:rPr>
          <w:rFonts w:eastAsia="Times New Roman" w:cs="Calibri"/>
          <w:b/>
          <w:bCs/>
        </w:rPr>
        <w:t>Ekogroszku</w:t>
      </w:r>
      <w:proofErr w:type="spellEnd"/>
      <w:r w:rsidR="00383644" w:rsidRPr="00383644">
        <w:rPr>
          <w:rFonts w:eastAsia="Times New Roman" w:cs="Calibri"/>
          <w:b/>
          <w:bCs/>
        </w:rPr>
        <w:t xml:space="preserve"> workowanego 25 kg do Dziennego Domu Pobytu Senior + w Bukówce w 2021 roku.”</w:t>
      </w:r>
    </w:p>
    <w:p w14:paraId="047A236E" w14:textId="77777777" w:rsidR="001D26CE" w:rsidRPr="006A37C8" w:rsidRDefault="001D26CE" w:rsidP="001D26CE">
      <w:pPr>
        <w:rPr>
          <w:rFonts w:cs="Calibri"/>
        </w:rPr>
      </w:pPr>
      <w:r w:rsidRPr="006A37C8">
        <w:rPr>
          <w:rFonts w:cs="Calibri"/>
        </w:rPr>
        <w:t xml:space="preserve">W odpowiedzi na zapytanie ofertowe </w:t>
      </w:r>
      <w:r w:rsidRPr="006A37C8">
        <w:rPr>
          <w:rFonts w:cs="Calibri"/>
          <w:b/>
          <w:bCs/>
        </w:rPr>
        <w:t>z dnia ………..2020r.</w:t>
      </w:r>
      <w:r w:rsidRPr="006A37C8">
        <w:rPr>
          <w:rFonts w:cs="Calibri"/>
        </w:rPr>
        <w:t xml:space="preserve"> zobowiązuję się wykonać przedmiotowe zadanie za następującą cenę:</w:t>
      </w:r>
    </w:p>
    <w:p w14:paraId="2C8B2E20" w14:textId="72753D0A" w:rsidR="001D26CE" w:rsidRPr="006A37C8" w:rsidRDefault="001D26CE" w:rsidP="00970E58">
      <w:pPr>
        <w:rPr>
          <w:rFonts w:cs="Calibri"/>
          <w:b/>
          <w:u w:val="single"/>
        </w:rPr>
      </w:pPr>
    </w:p>
    <w:tbl>
      <w:tblPr>
        <w:tblW w:w="9493" w:type="dxa"/>
        <w:tblLayout w:type="fixed"/>
        <w:tblCellMar>
          <w:left w:w="10" w:type="dxa"/>
          <w:right w:w="10" w:type="dxa"/>
        </w:tblCellMar>
        <w:tblLook w:val="0000" w:firstRow="0" w:lastRow="0" w:firstColumn="0" w:lastColumn="0" w:noHBand="0" w:noVBand="0"/>
      </w:tblPr>
      <w:tblGrid>
        <w:gridCol w:w="704"/>
        <w:gridCol w:w="3069"/>
        <w:gridCol w:w="5720"/>
      </w:tblGrid>
      <w:tr w:rsidR="006A37C8" w:rsidRPr="006A37C8" w14:paraId="22B49248" w14:textId="77777777" w:rsidTr="00846B7E">
        <w:tc>
          <w:tcPr>
            <w:tcW w:w="704" w:type="dxa"/>
            <w:tcBorders>
              <w:top w:val="single" w:sz="4" w:space="0" w:color="000080"/>
              <w:left w:val="single" w:sz="4" w:space="0" w:color="000080"/>
              <w:bottom w:val="single" w:sz="4" w:space="0" w:color="000080"/>
            </w:tcBorders>
            <w:shd w:val="clear" w:color="auto" w:fill="FFFFFF"/>
          </w:tcPr>
          <w:p w14:paraId="193B4C0A" w14:textId="77777777" w:rsidR="001D26CE" w:rsidRPr="006A37C8" w:rsidRDefault="001D26CE" w:rsidP="00846B7E">
            <w:pPr>
              <w:ind w:left="360"/>
              <w:rPr>
                <w:rFonts w:cs="Calibri"/>
                <w:b/>
              </w:rPr>
            </w:pPr>
            <w:r w:rsidRPr="006A37C8">
              <w:rPr>
                <w:rFonts w:cs="Calibri"/>
                <w:b/>
              </w:rPr>
              <w:t>1.</w:t>
            </w:r>
          </w:p>
        </w:tc>
        <w:tc>
          <w:tcPr>
            <w:tcW w:w="3069" w:type="dxa"/>
            <w:tcBorders>
              <w:top w:val="single" w:sz="4" w:space="0" w:color="000080"/>
              <w:left w:val="single" w:sz="4" w:space="0" w:color="000080"/>
              <w:bottom w:val="single" w:sz="4" w:space="0" w:color="000080"/>
            </w:tcBorders>
            <w:shd w:val="clear" w:color="auto" w:fill="FFFFFF"/>
          </w:tcPr>
          <w:p w14:paraId="12E0EA3C" w14:textId="7E5D2F5C" w:rsidR="001D26CE" w:rsidRPr="006A37C8" w:rsidRDefault="001D26CE" w:rsidP="00846B7E">
            <w:pPr>
              <w:ind w:left="372"/>
              <w:rPr>
                <w:rFonts w:cs="Calibri"/>
              </w:rPr>
            </w:pPr>
            <w:r w:rsidRPr="006A37C8">
              <w:rPr>
                <w:rFonts w:cs="Calibri"/>
                <w:b/>
              </w:rPr>
              <w:t xml:space="preserve">Cena netto za jedną tonę </w:t>
            </w:r>
            <w:proofErr w:type="spellStart"/>
            <w:r w:rsidRPr="006A37C8">
              <w:rPr>
                <w:rFonts w:cs="Calibri"/>
                <w:b/>
              </w:rPr>
              <w:t>Ekogroszku</w:t>
            </w:r>
            <w:proofErr w:type="spellEnd"/>
            <w:r w:rsidRPr="006A37C8">
              <w:rPr>
                <w:rFonts w:cs="Calibri"/>
                <w:b/>
              </w:rPr>
              <w:t xml:space="preserve"> 25kg  z dowozem i rozładunkiem w PLN</w:t>
            </w:r>
          </w:p>
        </w:tc>
        <w:tc>
          <w:tcPr>
            <w:tcW w:w="5720" w:type="dxa"/>
            <w:tcBorders>
              <w:top w:val="single" w:sz="4" w:space="0" w:color="000080"/>
              <w:left w:val="single" w:sz="4" w:space="0" w:color="000080"/>
              <w:bottom w:val="single" w:sz="4" w:space="0" w:color="000080"/>
              <w:right w:val="single" w:sz="4" w:space="0" w:color="000080"/>
            </w:tcBorders>
            <w:shd w:val="clear" w:color="auto" w:fill="FFFFFF"/>
          </w:tcPr>
          <w:p w14:paraId="5986C807" w14:textId="77777777" w:rsidR="001D26CE" w:rsidRPr="006A37C8" w:rsidRDefault="001D26CE" w:rsidP="00846B7E">
            <w:pPr>
              <w:rPr>
                <w:rFonts w:cs="Calibri"/>
              </w:rPr>
            </w:pPr>
          </w:p>
        </w:tc>
      </w:tr>
      <w:tr w:rsidR="006A37C8" w:rsidRPr="006A37C8" w14:paraId="20F1B9E5" w14:textId="77777777" w:rsidTr="00846B7E">
        <w:tc>
          <w:tcPr>
            <w:tcW w:w="704" w:type="dxa"/>
            <w:tcBorders>
              <w:top w:val="single" w:sz="4" w:space="0" w:color="000080"/>
              <w:left w:val="single" w:sz="4" w:space="0" w:color="000080"/>
              <w:bottom w:val="single" w:sz="4" w:space="0" w:color="000080"/>
            </w:tcBorders>
            <w:shd w:val="clear" w:color="auto" w:fill="FFFFFF"/>
          </w:tcPr>
          <w:p w14:paraId="045C908D" w14:textId="77777777" w:rsidR="001D26CE" w:rsidRPr="006A37C8" w:rsidRDefault="001D26CE" w:rsidP="00846B7E">
            <w:pPr>
              <w:ind w:left="360"/>
              <w:rPr>
                <w:rFonts w:cs="Calibri"/>
                <w:b/>
              </w:rPr>
            </w:pPr>
            <w:r w:rsidRPr="006A37C8">
              <w:rPr>
                <w:rFonts w:cs="Calibri"/>
                <w:b/>
              </w:rPr>
              <w:t>2.</w:t>
            </w:r>
          </w:p>
        </w:tc>
        <w:tc>
          <w:tcPr>
            <w:tcW w:w="3069" w:type="dxa"/>
            <w:tcBorders>
              <w:top w:val="single" w:sz="4" w:space="0" w:color="000080"/>
              <w:left w:val="single" w:sz="4" w:space="0" w:color="000080"/>
              <w:bottom w:val="single" w:sz="4" w:space="0" w:color="000080"/>
            </w:tcBorders>
            <w:shd w:val="clear" w:color="auto" w:fill="FFFFFF"/>
          </w:tcPr>
          <w:p w14:paraId="6E223422" w14:textId="77777777" w:rsidR="001D26CE" w:rsidRPr="006A37C8" w:rsidRDefault="001D26CE" w:rsidP="00846B7E">
            <w:pPr>
              <w:rPr>
                <w:rFonts w:cs="Calibri"/>
              </w:rPr>
            </w:pPr>
            <w:r w:rsidRPr="006A37C8">
              <w:rPr>
                <w:rFonts w:cs="Calibri"/>
                <w:b/>
              </w:rPr>
              <w:t>Podatek VAT</w:t>
            </w:r>
          </w:p>
        </w:tc>
        <w:tc>
          <w:tcPr>
            <w:tcW w:w="5720" w:type="dxa"/>
            <w:tcBorders>
              <w:top w:val="single" w:sz="4" w:space="0" w:color="000080"/>
              <w:left w:val="single" w:sz="4" w:space="0" w:color="000080"/>
              <w:bottom w:val="single" w:sz="4" w:space="0" w:color="000080"/>
              <w:right w:val="single" w:sz="4" w:space="0" w:color="000080"/>
            </w:tcBorders>
            <w:shd w:val="clear" w:color="auto" w:fill="FFFFFF"/>
          </w:tcPr>
          <w:p w14:paraId="3136DE0F" w14:textId="77777777" w:rsidR="001D26CE" w:rsidRPr="006A37C8" w:rsidRDefault="001D26CE" w:rsidP="00846B7E">
            <w:pPr>
              <w:rPr>
                <w:rFonts w:cs="Calibri"/>
                <w:b/>
              </w:rPr>
            </w:pPr>
          </w:p>
        </w:tc>
      </w:tr>
      <w:tr w:rsidR="006A37C8" w:rsidRPr="006A37C8" w14:paraId="6AAE8D6A" w14:textId="77777777" w:rsidTr="00846B7E">
        <w:tc>
          <w:tcPr>
            <w:tcW w:w="704" w:type="dxa"/>
            <w:tcBorders>
              <w:top w:val="single" w:sz="4" w:space="0" w:color="000080"/>
              <w:left w:val="single" w:sz="4" w:space="0" w:color="000080"/>
              <w:bottom w:val="single" w:sz="4" w:space="0" w:color="000080"/>
            </w:tcBorders>
            <w:shd w:val="clear" w:color="auto" w:fill="FFFFFF"/>
          </w:tcPr>
          <w:p w14:paraId="747554DD" w14:textId="77777777" w:rsidR="001D26CE" w:rsidRPr="006A37C8" w:rsidRDefault="001D26CE" w:rsidP="00846B7E">
            <w:pPr>
              <w:ind w:left="360"/>
              <w:rPr>
                <w:rFonts w:cs="Calibri"/>
                <w:b/>
              </w:rPr>
            </w:pPr>
            <w:r w:rsidRPr="006A37C8">
              <w:rPr>
                <w:rFonts w:cs="Calibri"/>
                <w:b/>
              </w:rPr>
              <w:t>3.</w:t>
            </w:r>
          </w:p>
        </w:tc>
        <w:tc>
          <w:tcPr>
            <w:tcW w:w="3069" w:type="dxa"/>
            <w:tcBorders>
              <w:top w:val="single" w:sz="4" w:space="0" w:color="000080"/>
              <w:left w:val="single" w:sz="4" w:space="0" w:color="000080"/>
              <w:bottom w:val="single" w:sz="4" w:space="0" w:color="000080"/>
            </w:tcBorders>
            <w:shd w:val="clear" w:color="auto" w:fill="FFFFFF"/>
          </w:tcPr>
          <w:p w14:paraId="544597D9" w14:textId="29F89209" w:rsidR="001D26CE" w:rsidRPr="006A37C8" w:rsidRDefault="001D26CE" w:rsidP="00846B7E">
            <w:pPr>
              <w:rPr>
                <w:rFonts w:cs="Calibri"/>
              </w:rPr>
            </w:pPr>
            <w:r w:rsidRPr="006A37C8">
              <w:rPr>
                <w:rFonts w:cs="Calibri"/>
                <w:b/>
              </w:rPr>
              <w:t xml:space="preserve">Cena brutto za jedną tonę </w:t>
            </w:r>
            <w:proofErr w:type="spellStart"/>
            <w:r w:rsidRPr="006A37C8">
              <w:rPr>
                <w:rFonts w:cs="Calibri"/>
                <w:b/>
              </w:rPr>
              <w:t>Ekogroszku</w:t>
            </w:r>
            <w:proofErr w:type="spellEnd"/>
            <w:r w:rsidRPr="006A37C8">
              <w:rPr>
                <w:rFonts w:cs="Calibri"/>
                <w:b/>
              </w:rPr>
              <w:t xml:space="preserve"> 25kg z dowozem i rozładunkiem w PLN</w:t>
            </w:r>
          </w:p>
        </w:tc>
        <w:tc>
          <w:tcPr>
            <w:tcW w:w="5720" w:type="dxa"/>
            <w:tcBorders>
              <w:top w:val="single" w:sz="4" w:space="0" w:color="000080"/>
              <w:left w:val="single" w:sz="4" w:space="0" w:color="000080"/>
              <w:bottom w:val="single" w:sz="4" w:space="0" w:color="000080"/>
              <w:right w:val="single" w:sz="4" w:space="0" w:color="000080"/>
            </w:tcBorders>
            <w:shd w:val="clear" w:color="auto" w:fill="FFFFFF"/>
          </w:tcPr>
          <w:p w14:paraId="0CDF3986" w14:textId="77777777" w:rsidR="001D26CE" w:rsidRPr="006A37C8" w:rsidRDefault="001D26CE" w:rsidP="00846B7E">
            <w:pPr>
              <w:rPr>
                <w:rFonts w:cs="Calibri"/>
              </w:rPr>
            </w:pPr>
          </w:p>
        </w:tc>
      </w:tr>
    </w:tbl>
    <w:p w14:paraId="16B3AA69" w14:textId="059D48B4" w:rsidR="001D26CE" w:rsidRPr="006A37C8" w:rsidRDefault="001D26CE" w:rsidP="00970E58">
      <w:pPr>
        <w:rPr>
          <w:rFonts w:cs="Calibri"/>
          <w:b/>
          <w:u w:val="single"/>
        </w:rPr>
      </w:pPr>
    </w:p>
    <w:p w14:paraId="7DFACA99" w14:textId="77777777" w:rsidR="001D26CE" w:rsidRPr="006A37C8" w:rsidRDefault="001D26CE" w:rsidP="00970E58">
      <w:pPr>
        <w:rPr>
          <w:rFonts w:cs="Calibri"/>
          <w:b/>
          <w:u w:val="single"/>
        </w:rPr>
      </w:pPr>
    </w:p>
    <w:p w14:paraId="2DA176A7" w14:textId="05AB3826" w:rsidR="00970E58" w:rsidRPr="006A37C8" w:rsidRDefault="00970E58" w:rsidP="00970E58">
      <w:pPr>
        <w:rPr>
          <w:rFonts w:cs="Calibri"/>
        </w:rPr>
      </w:pPr>
      <w:r w:rsidRPr="006A37C8">
        <w:rPr>
          <w:rFonts w:cs="Calibri"/>
          <w:b/>
          <w:u w:val="single"/>
        </w:rPr>
        <w:t>Termin realizacji zamówienia:  do 31 grudnia 202</w:t>
      </w:r>
      <w:r w:rsidR="001569F4" w:rsidRPr="006A37C8">
        <w:rPr>
          <w:rFonts w:cs="Calibri"/>
          <w:b/>
          <w:u w:val="single"/>
        </w:rPr>
        <w:t>1</w:t>
      </w:r>
      <w:r w:rsidRPr="006A37C8">
        <w:rPr>
          <w:rFonts w:cs="Calibri"/>
          <w:b/>
          <w:u w:val="single"/>
        </w:rPr>
        <w:t xml:space="preserve"> roku</w:t>
      </w:r>
    </w:p>
    <w:p w14:paraId="2651A808" w14:textId="77777777" w:rsidR="00970E58" w:rsidRPr="006A37C8" w:rsidRDefault="00970E58" w:rsidP="00970E58">
      <w:pPr>
        <w:rPr>
          <w:rFonts w:cs="Calibri"/>
        </w:rPr>
      </w:pPr>
    </w:p>
    <w:p w14:paraId="25A7F9B3" w14:textId="77777777" w:rsidR="00970E58" w:rsidRPr="006A37C8" w:rsidRDefault="00970E58" w:rsidP="00B722C7">
      <w:pPr>
        <w:jc w:val="both"/>
        <w:rPr>
          <w:rFonts w:cs="Calibri"/>
        </w:rPr>
      </w:pPr>
      <w:r w:rsidRPr="006A37C8">
        <w:rPr>
          <w:rFonts w:cs="Calibri"/>
        </w:rPr>
        <w:t>Ponadto oświadczam, że:</w:t>
      </w:r>
    </w:p>
    <w:p w14:paraId="382303BF" w14:textId="77777777" w:rsidR="00970E58" w:rsidRPr="006A37C8" w:rsidRDefault="00970E58" w:rsidP="00B722C7">
      <w:pPr>
        <w:ind w:left="360"/>
        <w:jc w:val="both"/>
        <w:rPr>
          <w:rFonts w:cs="Calibri"/>
        </w:rPr>
      </w:pPr>
      <w:r w:rsidRPr="006A37C8">
        <w:rPr>
          <w:rFonts w:cs="Calibri"/>
          <w:b/>
          <w:bCs/>
        </w:rPr>
        <w:t>1</w:t>
      </w:r>
      <w:r w:rsidRPr="006A37C8">
        <w:rPr>
          <w:rFonts w:cs="Calibri"/>
        </w:rPr>
        <w:t xml:space="preserve">    Zapoznałem/</w:t>
      </w:r>
      <w:proofErr w:type="spellStart"/>
      <w:r w:rsidRPr="006A37C8">
        <w:rPr>
          <w:rFonts w:cs="Calibri"/>
        </w:rPr>
        <w:t>am</w:t>
      </w:r>
      <w:proofErr w:type="spellEnd"/>
      <w:r w:rsidRPr="006A37C8">
        <w:rPr>
          <w:rFonts w:cs="Calibri"/>
        </w:rPr>
        <w:t xml:space="preserve"> się z przedmiotem zamówienia i nie wnoszę do niego żadnych zastrzeżeń</w:t>
      </w:r>
    </w:p>
    <w:p w14:paraId="3253874F" w14:textId="77777777" w:rsidR="00970E58" w:rsidRPr="006A37C8" w:rsidRDefault="00970E58" w:rsidP="00B722C7">
      <w:pPr>
        <w:numPr>
          <w:ilvl w:val="0"/>
          <w:numId w:val="3"/>
        </w:numPr>
        <w:tabs>
          <w:tab w:val="clear" w:pos="720"/>
          <w:tab w:val="num" w:pos="0"/>
        </w:tabs>
        <w:jc w:val="both"/>
        <w:rPr>
          <w:rFonts w:cs="Calibri"/>
        </w:rPr>
      </w:pPr>
      <w:r w:rsidRPr="006A37C8">
        <w:rPr>
          <w:rFonts w:cs="Calibri"/>
        </w:rPr>
        <w:t>Zapoznałem/</w:t>
      </w:r>
      <w:proofErr w:type="spellStart"/>
      <w:r w:rsidRPr="006A37C8">
        <w:rPr>
          <w:rFonts w:cs="Calibri"/>
        </w:rPr>
        <w:t>am</w:t>
      </w:r>
      <w:proofErr w:type="spellEnd"/>
      <w:r w:rsidRPr="006A37C8">
        <w:rPr>
          <w:rFonts w:cs="Calibri"/>
        </w:rPr>
        <w:t xml:space="preserve"> się z istotnymi dla zamawiającego warunkami oferty i zobowiązuję się w przypadku wyboru mojej oferty do zawarcia umowy na określonych warunkach, w miejscu i terminie wyznaczonym przez Zamawiającego.</w:t>
      </w:r>
    </w:p>
    <w:p w14:paraId="497AC222" w14:textId="77777777" w:rsidR="00970E58" w:rsidRPr="006A37C8" w:rsidRDefault="00970E58" w:rsidP="00B722C7">
      <w:pPr>
        <w:numPr>
          <w:ilvl w:val="0"/>
          <w:numId w:val="3"/>
        </w:numPr>
        <w:tabs>
          <w:tab w:val="clear" w:pos="720"/>
          <w:tab w:val="num" w:pos="0"/>
        </w:tabs>
        <w:jc w:val="both"/>
        <w:rPr>
          <w:rFonts w:cs="Calibri"/>
        </w:rPr>
      </w:pPr>
      <w:r w:rsidRPr="006A37C8">
        <w:rPr>
          <w:rFonts w:cs="Calibri"/>
        </w:rPr>
        <w:t>Dysponuję odpowiednimi kwalifikacjami pozwalającymi na realizację zamówienia.</w:t>
      </w:r>
    </w:p>
    <w:p w14:paraId="0576636E" w14:textId="77777777" w:rsidR="00970E58" w:rsidRPr="006A37C8" w:rsidRDefault="00970E58" w:rsidP="00B722C7">
      <w:pPr>
        <w:numPr>
          <w:ilvl w:val="0"/>
          <w:numId w:val="3"/>
        </w:numPr>
        <w:tabs>
          <w:tab w:val="clear" w:pos="720"/>
          <w:tab w:val="num" w:pos="0"/>
        </w:tabs>
        <w:jc w:val="both"/>
        <w:rPr>
          <w:rFonts w:cs="Calibri"/>
        </w:rPr>
      </w:pPr>
      <w:r w:rsidRPr="006A37C8">
        <w:rPr>
          <w:rFonts w:cs="Calibri"/>
        </w:rPr>
        <w:t>Oświadczam, że w przypadku wyboru mojej oferty wykonam dokumentację wymaganą przez Zamawiającego.</w:t>
      </w:r>
    </w:p>
    <w:p w14:paraId="29D1149B" w14:textId="4BFD1CF3" w:rsidR="00970E58" w:rsidRPr="006A37C8" w:rsidRDefault="00970E58" w:rsidP="00B722C7">
      <w:pPr>
        <w:numPr>
          <w:ilvl w:val="0"/>
          <w:numId w:val="3"/>
        </w:numPr>
        <w:tabs>
          <w:tab w:val="clear" w:pos="720"/>
          <w:tab w:val="num" w:pos="0"/>
        </w:tabs>
        <w:jc w:val="both"/>
        <w:rPr>
          <w:rFonts w:cs="Calibri"/>
        </w:rPr>
      </w:pPr>
      <w:r w:rsidRPr="006A37C8">
        <w:rPr>
          <w:rFonts w:cs="Calibri"/>
        </w:rPr>
        <w:t>Wyrażam zgodę na przetwarzanie moich danych osobowych zawartych w niniejszej ofercie i niezbędnych do realizacji niniejszego postępowania.</w:t>
      </w:r>
    </w:p>
    <w:p w14:paraId="6AA7EB87" w14:textId="4B4CBA14" w:rsidR="00970E58" w:rsidRPr="006A37C8" w:rsidRDefault="0011472E" w:rsidP="00970E58">
      <w:pPr>
        <w:numPr>
          <w:ilvl w:val="0"/>
          <w:numId w:val="3"/>
        </w:numPr>
        <w:tabs>
          <w:tab w:val="clear" w:pos="720"/>
          <w:tab w:val="num" w:pos="0"/>
        </w:tabs>
        <w:jc w:val="both"/>
        <w:rPr>
          <w:rFonts w:cs="Calibri"/>
        </w:rPr>
      </w:pPr>
      <w:r w:rsidRPr="006A37C8">
        <w:rPr>
          <w:rFonts w:cs="Calibri"/>
        </w:rPr>
        <w:t xml:space="preserve">Oświadczam, iż przedłożone oferta węgla jest zgodna z parametrami </w:t>
      </w:r>
      <w:r w:rsidR="00B722C7" w:rsidRPr="006A37C8">
        <w:rPr>
          <w:rFonts w:cs="Calibri"/>
        </w:rPr>
        <w:t>w</w:t>
      </w:r>
      <w:r w:rsidRPr="006A37C8">
        <w:rPr>
          <w:rFonts w:cs="Calibri"/>
        </w:rPr>
        <w:t>skazanymi w zapytaniu ofertowym.</w:t>
      </w:r>
    </w:p>
    <w:tbl>
      <w:tblPr>
        <w:tblW w:w="0" w:type="auto"/>
        <w:tblInd w:w="-432" w:type="dxa"/>
        <w:tblLayout w:type="fixed"/>
        <w:tblLook w:val="0000" w:firstRow="0" w:lastRow="0" w:firstColumn="0" w:lastColumn="0" w:noHBand="0" w:noVBand="0"/>
      </w:tblPr>
      <w:tblGrid>
        <w:gridCol w:w="4416"/>
        <w:gridCol w:w="236"/>
        <w:gridCol w:w="236"/>
        <w:gridCol w:w="4666"/>
      </w:tblGrid>
      <w:tr w:rsidR="006A37C8" w:rsidRPr="006A37C8" w14:paraId="5351A8DE" w14:textId="77777777" w:rsidTr="00846B7E">
        <w:tc>
          <w:tcPr>
            <w:tcW w:w="4416" w:type="dxa"/>
            <w:shd w:val="clear" w:color="auto" w:fill="FFFFFF"/>
          </w:tcPr>
          <w:p w14:paraId="6D4A56B3" w14:textId="77777777" w:rsidR="00970E58" w:rsidRPr="006A37C8" w:rsidRDefault="00970E58" w:rsidP="00846B7E">
            <w:pPr>
              <w:rPr>
                <w:rFonts w:cs="Calibri"/>
              </w:rPr>
            </w:pPr>
          </w:p>
          <w:p w14:paraId="57ECF834" w14:textId="77777777" w:rsidR="00970E58" w:rsidRPr="006A37C8" w:rsidRDefault="00970E58" w:rsidP="00846B7E">
            <w:pPr>
              <w:rPr>
                <w:rFonts w:cs="Calibri"/>
              </w:rPr>
            </w:pPr>
            <w:r w:rsidRPr="006A37C8">
              <w:rPr>
                <w:rFonts w:cs="Calibri"/>
              </w:rPr>
              <w:t xml:space="preserve">                  ……………………………………………</w:t>
            </w:r>
          </w:p>
          <w:p w14:paraId="38FAC160" w14:textId="77777777" w:rsidR="00970E58" w:rsidRPr="006A37C8" w:rsidRDefault="00970E58" w:rsidP="00846B7E">
            <w:pPr>
              <w:rPr>
                <w:rFonts w:cs="Calibri"/>
              </w:rPr>
            </w:pPr>
            <w:r w:rsidRPr="006A37C8">
              <w:rPr>
                <w:rFonts w:cs="Calibri"/>
              </w:rPr>
              <w:t xml:space="preserve">                           /miejscowość i data/</w:t>
            </w:r>
          </w:p>
        </w:tc>
        <w:tc>
          <w:tcPr>
            <w:tcW w:w="236" w:type="dxa"/>
            <w:shd w:val="clear" w:color="auto" w:fill="FFFFFF"/>
          </w:tcPr>
          <w:p w14:paraId="06D95B97" w14:textId="77777777" w:rsidR="00970E58" w:rsidRPr="006A37C8" w:rsidRDefault="00970E58" w:rsidP="00846B7E">
            <w:pPr>
              <w:rPr>
                <w:rFonts w:cs="Calibri"/>
              </w:rPr>
            </w:pPr>
          </w:p>
        </w:tc>
        <w:tc>
          <w:tcPr>
            <w:tcW w:w="236" w:type="dxa"/>
            <w:shd w:val="clear" w:color="auto" w:fill="FFFFFF"/>
          </w:tcPr>
          <w:p w14:paraId="5B9B6FEB" w14:textId="77777777" w:rsidR="00970E58" w:rsidRPr="006A37C8" w:rsidRDefault="00970E58" w:rsidP="00846B7E">
            <w:pPr>
              <w:rPr>
                <w:rFonts w:cs="Calibri"/>
              </w:rPr>
            </w:pPr>
          </w:p>
        </w:tc>
        <w:tc>
          <w:tcPr>
            <w:tcW w:w="4666" w:type="dxa"/>
            <w:shd w:val="clear" w:color="auto" w:fill="FFFFFF"/>
          </w:tcPr>
          <w:p w14:paraId="75216FD2" w14:textId="77777777" w:rsidR="00970E58" w:rsidRPr="006A37C8" w:rsidRDefault="00970E58" w:rsidP="00846B7E">
            <w:pPr>
              <w:rPr>
                <w:rFonts w:cs="Calibri"/>
              </w:rPr>
            </w:pPr>
          </w:p>
          <w:p w14:paraId="1ECBC93F" w14:textId="77777777" w:rsidR="00970E58" w:rsidRPr="006A37C8" w:rsidRDefault="00970E58" w:rsidP="00846B7E">
            <w:pPr>
              <w:rPr>
                <w:rFonts w:cs="Calibri"/>
              </w:rPr>
            </w:pPr>
          </w:p>
          <w:p w14:paraId="0AF43667" w14:textId="77777777" w:rsidR="00970E58" w:rsidRPr="006A37C8" w:rsidRDefault="00970E58" w:rsidP="00846B7E">
            <w:pPr>
              <w:rPr>
                <w:rFonts w:cs="Calibri"/>
              </w:rPr>
            </w:pPr>
            <w:r w:rsidRPr="006A37C8">
              <w:rPr>
                <w:rFonts w:cs="Calibri"/>
              </w:rPr>
              <w:t xml:space="preserve">                                           ……………………………………</w:t>
            </w:r>
          </w:p>
          <w:p w14:paraId="55D7CFF4" w14:textId="77777777" w:rsidR="00970E58" w:rsidRPr="006A37C8" w:rsidRDefault="00970E58" w:rsidP="00846B7E">
            <w:pPr>
              <w:rPr>
                <w:rFonts w:cs="Calibri"/>
              </w:rPr>
            </w:pPr>
            <w:r w:rsidRPr="006A37C8">
              <w:rPr>
                <w:rFonts w:cs="Calibri"/>
              </w:rPr>
              <w:t xml:space="preserve">                                             /podpis Oferenta /    </w:t>
            </w:r>
          </w:p>
        </w:tc>
      </w:tr>
    </w:tbl>
    <w:p w14:paraId="0C1C7F7A" w14:textId="77777777" w:rsidR="00EB2DD4" w:rsidRPr="006A37C8" w:rsidRDefault="00EB2DD4" w:rsidP="006A37C8">
      <w:pPr>
        <w:spacing w:after="0"/>
        <w:rPr>
          <w:rFonts w:cs="Calibri"/>
          <w:bCs/>
          <w:i/>
        </w:rPr>
      </w:pPr>
    </w:p>
    <w:p w14:paraId="1778E8A1" w14:textId="77777777" w:rsidR="00EB2DD4" w:rsidRPr="006A37C8" w:rsidRDefault="00EB2DD4" w:rsidP="006A37C8">
      <w:pPr>
        <w:spacing w:after="0"/>
        <w:rPr>
          <w:rFonts w:cs="Calibri"/>
          <w:bCs/>
          <w:i/>
        </w:rPr>
      </w:pPr>
    </w:p>
    <w:p w14:paraId="39961355" w14:textId="77777777" w:rsidR="00EB2DD4" w:rsidRPr="006A37C8" w:rsidRDefault="00EB2DD4" w:rsidP="00970E58">
      <w:pPr>
        <w:spacing w:after="0"/>
        <w:ind w:left="720" w:hanging="720"/>
        <w:jc w:val="right"/>
        <w:rPr>
          <w:rFonts w:cs="Calibri"/>
          <w:bCs/>
          <w:i/>
        </w:rPr>
      </w:pPr>
    </w:p>
    <w:p w14:paraId="69284F3F" w14:textId="77777777" w:rsidR="006A37C8" w:rsidRDefault="006A37C8" w:rsidP="00970E58">
      <w:pPr>
        <w:spacing w:after="0"/>
        <w:ind w:left="720" w:hanging="720"/>
        <w:jc w:val="right"/>
        <w:rPr>
          <w:rFonts w:cs="Calibri"/>
          <w:bCs/>
          <w:i/>
        </w:rPr>
      </w:pPr>
    </w:p>
    <w:p w14:paraId="0AB9FABF" w14:textId="77777777" w:rsidR="006A37C8" w:rsidRDefault="006A37C8" w:rsidP="00970E58">
      <w:pPr>
        <w:spacing w:after="0"/>
        <w:ind w:left="720" w:hanging="720"/>
        <w:jc w:val="right"/>
        <w:rPr>
          <w:rFonts w:cs="Calibri"/>
          <w:bCs/>
          <w:i/>
        </w:rPr>
      </w:pPr>
    </w:p>
    <w:p w14:paraId="5C5B53CA" w14:textId="77777777" w:rsidR="006A37C8" w:rsidRDefault="006A37C8" w:rsidP="00970E58">
      <w:pPr>
        <w:spacing w:after="0"/>
        <w:ind w:left="720" w:hanging="720"/>
        <w:jc w:val="right"/>
        <w:rPr>
          <w:rFonts w:cs="Calibri"/>
          <w:bCs/>
          <w:i/>
        </w:rPr>
      </w:pPr>
    </w:p>
    <w:p w14:paraId="408DC543" w14:textId="77777777" w:rsidR="006A37C8" w:rsidRDefault="006A37C8" w:rsidP="00970E58">
      <w:pPr>
        <w:spacing w:after="0"/>
        <w:ind w:left="720" w:hanging="720"/>
        <w:jc w:val="right"/>
        <w:rPr>
          <w:rFonts w:cs="Calibri"/>
          <w:bCs/>
          <w:i/>
        </w:rPr>
      </w:pPr>
    </w:p>
    <w:p w14:paraId="3F7E05E6" w14:textId="36AA5BBA" w:rsidR="00970E58" w:rsidRPr="006A37C8" w:rsidRDefault="00970E58" w:rsidP="00970E58">
      <w:pPr>
        <w:spacing w:after="0"/>
        <w:ind w:left="720" w:hanging="720"/>
        <w:jc w:val="right"/>
        <w:rPr>
          <w:rFonts w:cs="Calibri"/>
          <w:bCs/>
          <w:i/>
        </w:rPr>
      </w:pPr>
      <w:r w:rsidRPr="006A37C8">
        <w:rPr>
          <w:rFonts w:cs="Calibri"/>
          <w:bCs/>
          <w:i/>
        </w:rPr>
        <w:t>Załącznik nr 2 do zapytania ofertowego</w:t>
      </w:r>
    </w:p>
    <w:p w14:paraId="60B51D12" w14:textId="77777777" w:rsidR="00970E58" w:rsidRPr="006A37C8" w:rsidRDefault="00970E58" w:rsidP="00970E58">
      <w:pPr>
        <w:spacing w:after="0"/>
        <w:ind w:left="720" w:hanging="720"/>
        <w:rPr>
          <w:rFonts w:cs="Calibri"/>
        </w:rPr>
      </w:pPr>
      <w:r w:rsidRPr="006A37C8">
        <w:rPr>
          <w:rFonts w:cs="Calibri"/>
        </w:rPr>
        <w:t>..............................................</w:t>
      </w:r>
    </w:p>
    <w:p w14:paraId="1F29378C" w14:textId="77777777" w:rsidR="00970E58" w:rsidRPr="006A37C8" w:rsidRDefault="00970E58" w:rsidP="00970E58">
      <w:pPr>
        <w:spacing w:after="0"/>
        <w:ind w:left="720" w:hanging="720"/>
        <w:rPr>
          <w:rFonts w:cs="Calibri"/>
        </w:rPr>
      </w:pPr>
      <w:r w:rsidRPr="006A37C8">
        <w:rPr>
          <w:rFonts w:cs="Calibri"/>
        </w:rPr>
        <w:t>Nazwa i adres oferenta</w:t>
      </w:r>
    </w:p>
    <w:p w14:paraId="0B44C0F1" w14:textId="77777777" w:rsidR="00970E58" w:rsidRPr="006A37C8" w:rsidRDefault="00970E58" w:rsidP="00970E58">
      <w:pPr>
        <w:spacing w:after="0"/>
        <w:rPr>
          <w:rFonts w:cs="Calibri"/>
        </w:rPr>
      </w:pPr>
      <w:r w:rsidRPr="006A37C8">
        <w:rPr>
          <w:rFonts w:cs="Calibri"/>
        </w:rPr>
        <w:t>(pieczątka)</w:t>
      </w:r>
    </w:p>
    <w:p w14:paraId="67AA912D" w14:textId="77777777" w:rsidR="00970E58" w:rsidRPr="006A37C8" w:rsidRDefault="00970E58" w:rsidP="00970E58">
      <w:pPr>
        <w:spacing w:after="0"/>
        <w:ind w:left="720" w:firstLine="708"/>
        <w:rPr>
          <w:rFonts w:cs="Calibri"/>
        </w:rPr>
      </w:pPr>
    </w:p>
    <w:p w14:paraId="15904AF6" w14:textId="77777777" w:rsidR="00970E58" w:rsidRPr="006A37C8" w:rsidRDefault="00970E58" w:rsidP="00970E58">
      <w:pPr>
        <w:spacing w:after="0"/>
        <w:ind w:left="720" w:firstLine="708"/>
        <w:rPr>
          <w:rFonts w:cs="Calibri"/>
        </w:rPr>
      </w:pPr>
    </w:p>
    <w:p w14:paraId="5B986A26" w14:textId="77777777" w:rsidR="00970E58" w:rsidRPr="006A37C8" w:rsidRDefault="00970E58" w:rsidP="00970E58">
      <w:pPr>
        <w:spacing w:after="0"/>
        <w:ind w:left="720" w:firstLine="708"/>
        <w:jc w:val="center"/>
        <w:rPr>
          <w:rFonts w:cs="Calibri"/>
        </w:rPr>
      </w:pPr>
    </w:p>
    <w:p w14:paraId="012D2926" w14:textId="77777777" w:rsidR="00970E58" w:rsidRPr="006A37C8" w:rsidRDefault="00970E58" w:rsidP="00970E58">
      <w:pPr>
        <w:suppressAutoHyphens/>
        <w:autoSpaceDE w:val="0"/>
        <w:spacing w:after="0" w:line="240" w:lineRule="auto"/>
        <w:jc w:val="center"/>
        <w:rPr>
          <w:rFonts w:cs="Calibri"/>
          <w:lang w:eastAsia="zh-CN"/>
        </w:rPr>
      </w:pPr>
      <w:r w:rsidRPr="006A37C8">
        <w:rPr>
          <w:rFonts w:cs="Calibri"/>
          <w:b/>
          <w:bCs/>
          <w:lang w:eastAsia="zh-CN"/>
        </w:rPr>
        <w:t xml:space="preserve">OŚWIADCZENIE </w:t>
      </w:r>
    </w:p>
    <w:p w14:paraId="3C903527" w14:textId="77777777" w:rsidR="00970E58" w:rsidRPr="006A37C8" w:rsidRDefault="00970E58" w:rsidP="00970E58">
      <w:pPr>
        <w:spacing w:after="0"/>
        <w:ind w:left="720" w:hanging="720"/>
        <w:rPr>
          <w:rFonts w:cs="Calibri"/>
        </w:rPr>
      </w:pPr>
    </w:p>
    <w:p w14:paraId="0353E24E" w14:textId="77777777" w:rsidR="00970E58" w:rsidRPr="006A37C8" w:rsidRDefault="00970E58" w:rsidP="00970E58">
      <w:pPr>
        <w:spacing w:after="0"/>
        <w:ind w:left="720" w:hanging="720"/>
        <w:rPr>
          <w:rFonts w:cs="Calibri"/>
        </w:rPr>
      </w:pPr>
    </w:p>
    <w:p w14:paraId="441D6DB4" w14:textId="77777777" w:rsidR="00970E58" w:rsidRPr="006A37C8" w:rsidRDefault="00970E58" w:rsidP="00970E58">
      <w:pPr>
        <w:spacing w:after="0"/>
        <w:ind w:left="720" w:hanging="720"/>
        <w:rPr>
          <w:rFonts w:cs="Calibri"/>
          <w:b/>
          <w:i/>
        </w:rPr>
      </w:pPr>
      <w:r w:rsidRPr="006A37C8">
        <w:rPr>
          <w:rFonts w:cs="Calibri"/>
        </w:rPr>
        <w:t>Nazwa zadania:</w:t>
      </w:r>
    </w:p>
    <w:p w14:paraId="48F4FA63" w14:textId="45FCA5FC" w:rsidR="000D7918" w:rsidRPr="006A37C8" w:rsidRDefault="000D7918" w:rsidP="000D7918">
      <w:pPr>
        <w:tabs>
          <w:tab w:val="left" w:pos="739"/>
        </w:tabs>
        <w:jc w:val="both"/>
        <w:rPr>
          <w:rFonts w:eastAsia="Times New Roman" w:cs="Calibri"/>
          <w:b/>
          <w:bCs/>
        </w:rPr>
      </w:pPr>
      <w:r w:rsidRPr="006A37C8">
        <w:rPr>
          <w:rFonts w:eastAsia="Times New Roman" w:cs="Calibri"/>
          <w:b/>
          <w:bCs/>
        </w:rPr>
        <w:t xml:space="preserve"> „ Zakup i sukcesywna dostawa węgla kamiennego do miejsca zamieszkania klientów Miejsko – Gminnego Ośrodka Pomocy Społecznej w Lubawce w 2021 roku oraz zakup i sukcesywna dostawa </w:t>
      </w:r>
      <w:proofErr w:type="spellStart"/>
      <w:r w:rsidRPr="006A37C8">
        <w:rPr>
          <w:rFonts w:eastAsia="Times New Roman" w:cs="Calibri"/>
          <w:b/>
          <w:bCs/>
        </w:rPr>
        <w:t>Ekogroszku</w:t>
      </w:r>
      <w:proofErr w:type="spellEnd"/>
      <w:r w:rsidRPr="006A37C8">
        <w:rPr>
          <w:rFonts w:eastAsia="Times New Roman" w:cs="Calibri"/>
          <w:b/>
          <w:bCs/>
        </w:rPr>
        <w:t xml:space="preserve"> workowanego 25 kg do Dziennego Domu Pobytu Senior + w Bukówce w 2021 roku.”</w:t>
      </w:r>
    </w:p>
    <w:p w14:paraId="67EC0DB2" w14:textId="77777777" w:rsidR="00970E58" w:rsidRPr="006A37C8" w:rsidRDefault="00970E58" w:rsidP="000D7918">
      <w:pPr>
        <w:spacing w:after="0"/>
        <w:ind w:left="720" w:hanging="720"/>
        <w:jc w:val="both"/>
        <w:rPr>
          <w:rFonts w:cs="Calibri"/>
          <w:b/>
          <w:bCs/>
        </w:rPr>
      </w:pPr>
    </w:p>
    <w:p w14:paraId="65D64D5D" w14:textId="77777777" w:rsidR="00970E58" w:rsidRPr="006A37C8" w:rsidRDefault="00970E58" w:rsidP="00970E58">
      <w:pPr>
        <w:spacing w:after="0"/>
        <w:ind w:left="720" w:hanging="720"/>
        <w:jc w:val="center"/>
        <w:rPr>
          <w:rFonts w:cs="Calibri"/>
          <w:b/>
          <w:i/>
        </w:rPr>
      </w:pPr>
    </w:p>
    <w:p w14:paraId="6962D19C" w14:textId="77777777" w:rsidR="00970E58" w:rsidRPr="006A37C8" w:rsidRDefault="00970E58" w:rsidP="00970E58">
      <w:pPr>
        <w:spacing w:after="0"/>
        <w:ind w:left="720" w:hanging="720"/>
        <w:jc w:val="right"/>
        <w:rPr>
          <w:rFonts w:cs="Calibri"/>
          <w:b/>
          <w:i/>
        </w:rPr>
      </w:pPr>
    </w:p>
    <w:p w14:paraId="0F102BEF" w14:textId="33F331C7" w:rsidR="00970E58" w:rsidRPr="006A37C8" w:rsidRDefault="00042A9A" w:rsidP="00970E58">
      <w:pPr>
        <w:spacing w:after="0"/>
        <w:ind w:left="720" w:hanging="720"/>
        <w:jc w:val="both"/>
        <w:rPr>
          <w:rFonts w:cs="Calibri"/>
          <w:bCs/>
        </w:rPr>
      </w:pPr>
      <w:r w:rsidRPr="006A37C8">
        <w:rPr>
          <w:rFonts w:cs="Calibri"/>
        </w:rPr>
        <w:t>O</w:t>
      </w:r>
      <w:r w:rsidR="00970E58" w:rsidRPr="006A37C8">
        <w:rPr>
          <w:rFonts w:cs="Calibri"/>
        </w:rPr>
        <w:t>świadczam, że:</w:t>
      </w:r>
    </w:p>
    <w:p w14:paraId="7A7236A1" w14:textId="77777777" w:rsidR="00970E58" w:rsidRPr="006A37C8" w:rsidRDefault="00970E58" w:rsidP="00565D99">
      <w:pPr>
        <w:widowControl w:val="0"/>
        <w:numPr>
          <w:ilvl w:val="0"/>
          <w:numId w:val="11"/>
        </w:numPr>
        <w:suppressAutoHyphens/>
        <w:spacing w:after="0" w:line="240" w:lineRule="auto"/>
        <w:jc w:val="both"/>
        <w:rPr>
          <w:rFonts w:cs="Calibri"/>
          <w:bCs/>
        </w:rPr>
      </w:pPr>
      <w:r w:rsidRPr="006A37C8">
        <w:rPr>
          <w:rFonts w:cs="Calibri"/>
          <w:bCs/>
        </w:rPr>
        <w:t xml:space="preserve">posiadam uprawnienia do wykonywania określonej działalności lub czynności zgodnie </w:t>
      </w:r>
      <w:r w:rsidRPr="006A37C8">
        <w:rPr>
          <w:rFonts w:cs="Calibri"/>
          <w:bCs/>
        </w:rPr>
        <w:br/>
        <w:t>z przepisami prawa nakładającymi obowiązek ich posiadania,</w:t>
      </w:r>
    </w:p>
    <w:p w14:paraId="0AA6B148" w14:textId="77777777" w:rsidR="00970E58" w:rsidRPr="006A37C8" w:rsidRDefault="00970E58" w:rsidP="00565D99">
      <w:pPr>
        <w:widowControl w:val="0"/>
        <w:numPr>
          <w:ilvl w:val="0"/>
          <w:numId w:val="11"/>
        </w:numPr>
        <w:suppressAutoHyphens/>
        <w:spacing w:after="0" w:line="240" w:lineRule="auto"/>
        <w:jc w:val="both"/>
        <w:rPr>
          <w:rFonts w:cs="Calibri"/>
          <w:bCs/>
        </w:rPr>
      </w:pPr>
      <w:r w:rsidRPr="006A37C8">
        <w:rPr>
          <w:rFonts w:cs="Calibri"/>
          <w:bCs/>
        </w:rPr>
        <w:t>posiadam niezbędną wiedzę i doświadczenie,</w:t>
      </w:r>
    </w:p>
    <w:p w14:paraId="37EBD51F" w14:textId="77777777" w:rsidR="00970E58" w:rsidRPr="006A37C8" w:rsidRDefault="00970E58" w:rsidP="00565D99">
      <w:pPr>
        <w:widowControl w:val="0"/>
        <w:numPr>
          <w:ilvl w:val="0"/>
          <w:numId w:val="11"/>
        </w:numPr>
        <w:suppressAutoHyphens/>
        <w:spacing w:after="0" w:line="240" w:lineRule="auto"/>
        <w:jc w:val="both"/>
        <w:rPr>
          <w:rFonts w:cs="Calibri"/>
          <w:bCs/>
        </w:rPr>
      </w:pPr>
      <w:r w:rsidRPr="006A37C8">
        <w:rPr>
          <w:rFonts w:cs="Calibri"/>
          <w:bCs/>
        </w:rPr>
        <w:t>dysponuję odpowiednim potencjałem technicznym oraz osobami zdolnymi do wykonania zamówienia,</w:t>
      </w:r>
    </w:p>
    <w:p w14:paraId="6D5BE86A" w14:textId="77777777" w:rsidR="00970E58" w:rsidRPr="006A37C8" w:rsidRDefault="00970E58" w:rsidP="00565D99">
      <w:pPr>
        <w:widowControl w:val="0"/>
        <w:numPr>
          <w:ilvl w:val="0"/>
          <w:numId w:val="11"/>
        </w:numPr>
        <w:suppressAutoHyphens/>
        <w:spacing w:after="0" w:line="240" w:lineRule="auto"/>
        <w:jc w:val="both"/>
        <w:rPr>
          <w:rFonts w:cs="Calibri"/>
          <w:b/>
          <w:bCs/>
          <w:u w:val="single"/>
        </w:rPr>
      </w:pPr>
      <w:r w:rsidRPr="006A37C8">
        <w:rPr>
          <w:rFonts w:cs="Calibri"/>
          <w:bCs/>
        </w:rPr>
        <w:t>znajduję się w sytuacji ekonomicznej i finansowej zapewniającej wykonanie zamówienia.</w:t>
      </w:r>
    </w:p>
    <w:p w14:paraId="79F028C2" w14:textId="77777777" w:rsidR="00970E58" w:rsidRPr="006A37C8" w:rsidRDefault="00970E58" w:rsidP="00970E58">
      <w:pPr>
        <w:spacing w:after="0"/>
        <w:ind w:left="720" w:hanging="720"/>
        <w:jc w:val="both"/>
        <w:rPr>
          <w:rFonts w:cs="Calibri"/>
          <w:b/>
          <w:bCs/>
          <w:u w:val="single"/>
        </w:rPr>
      </w:pPr>
      <w:r w:rsidRPr="006A37C8">
        <w:rPr>
          <w:rFonts w:cs="Calibri"/>
          <w:b/>
          <w:bCs/>
          <w:u w:val="single"/>
        </w:rPr>
        <w:t xml:space="preserve">      </w:t>
      </w:r>
    </w:p>
    <w:p w14:paraId="0D589D3B" w14:textId="77777777" w:rsidR="00970E58" w:rsidRPr="006A37C8" w:rsidRDefault="00970E58" w:rsidP="00970E58">
      <w:pPr>
        <w:autoSpaceDE w:val="0"/>
        <w:spacing w:after="0"/>
        <w:ind w:left="720" w:hanging="720"/>
        <w:rPr>
          <w:rFonts w:cs="Calibri"/>
          <w:b/>
          <w:bCs/>
          <w:u w:val="single"/>
        </w:rPr>
      </w:pPr>
    </w:p>
    <w:p w14:paraId="1B949290" w14:textId="77777777" w:rsidR="00970E58" w:rsidRPr="006A37C8" w:rsidRDefault="00970E58" w:rsidP="00970E58">
      <w:pPr>
        <w:autoSpaceDE w:val="0"/>
        <w:spacing w:after="0"/>
        <w:ind w:left="720" w:hanging="720"/>
        <w:rPr>
          <w:rFonts w:cs="Calibri"/>
          <w:b/>
          <w:bCs/>
          <w:u w:val="single"/>
        </w:rPr>
      </w:pPr>
    </w:p>
    <w:p w14:paraId="2DC765A5" w14:textId="77777777" w:rsidR="00970E58" w:rsidRPr="006A37C8" w:rsidRDefault="00970E58" w:rsidP="00970E58">
      <w:pPr>
        <w:autoSpaceDE w:val="0"/>
        <w:spacing w:after="0"/>
        <w:ind w:left="720" w:hanging="720"/>
        <w:rPr>
          <w:rFonts w:cs="Calibri"/>
          <w:b/>
          <w:bCs/>
          <w:u w:val="single"/>
        </w:rPr>
      </w:pPr>
    </w:p>
    <w:p w14:paraId="559341C8" w14:textId="77777777" w:rsidR="00970E58" w:rsidRPr="006A37C8" w:rsidRDefault="00970E58" w:rsidP="00970E58">
      <w:pPr>
        <w:autoSpaceDE w:val="0"/>
        <w:spacing w:after="0"/>
        <w:ind w:left="720" w:hanging="720"/>
        <w:rPr>
          <w:rFonts w:cs="Calibri"/>
          <w:b/>
          <w:bCs/>
          <w:u w:val="single"/>
        </w:rPr>
      </w:pPr>
    </w:p>
    <w:p w14:paraId="0D4F8381" w14:textId="77777777" w:rsidR="00970E58" w:rsidRPr="006A37C8" w:rsidRDefault="00970E58" w:rsidP="00970E58">
      <w:pPr>
        <w:autoSpaceDE w:val="0"/>
        <w:spacing w:after="0"/>
        <w:ind w:left="720" w:hanging="720"/>
        <w:rPr>
          <w:rFonts w:cs="Calibri"/>
        </w:rPr>
      </w:pPr>
    </w:p>
    <w:p w14:paraId="3E74AA47" w14:textId="77777777" w:rsidR="00970E58" w:rsidRPr="006A37C8" w:rsidRDefault="00970E58" w:rsidP="00970E58">
      <w:pPr>
        <w:spacing w:after="0"/>
        <w:ind w:left="720" w:hanging="720"/>
        <w:jc w:val="both"/>
        <w:rPr>
          <w:rFonts w:cs="Calibri"/>
        </w:rPr>
      </w:pPr>
      <w:r w:rsidRPr="006A37C8">
        <w:rPr>
          <w:rFonts w:cs="Calibri"/>
          <w:b/>
        </w:rPr>
        <w:t xml:space="preserve">…………………………..                        </w:t>
      </w:r>
    </w:p>
    <w:p w14:paraId="1CB54B66" w14:textId="77777777" w:rsidR="00970E58" w:rsidRPr="006A37C8" w:rsidRDefault="00970E58" w:rsidP="00970E58">
      <w:pPr>
        <w:spacing w:after="0"/>
        <w:ind w:left="720" w:hanging="720"/>
        <w:jc w:val="both"/>
        <w:rPr>
          <w:rFonts w:cs="Calibri"/>
        </w:rPr>
      </w:pPr>
      <w:r w:rsidRPr="006A37C8">
        <w:rPr>
          <w:rFonts w:cs="Calibri"/>
        </w:rPr>
        <w:t>miejscowość i data</w:t>
      </w:r>
      <w:r w:rsidRPr="006A37C8">
        <w:rPr>
          <w:rFonts w:cs="Calibri"/>
          <w:b/>
        </w:rPr>
        <w:t xml:space="preserve">                                                                         …………………………………………………………….</w:t>
      </w:r>
    </w:p>
    <w:p w14:paraId="7D98D597" w14:textId="77777777" w:rsidR="00A63998" w:rsidRDefault="00970E58" w:rsidP="00970E58">
      <w:pPr>
        <w:spacing w:after="0"/>
        <w:ind w:left="720" w:hanging="720"/>
        <w:jc w:val="right"/>
        <w:rPr>
          <w:rFonts w:cs="Calibri"/>
        </w:rPr>
      </w:pPr>
      <w:r w:rsidRPr="006A37C8">
        <w:rPr>
          <w:rFonts w:cs="Calibri"/>
        </w:rPr>
        <w:t xml:space="preserve">                       (podpis i imienna pieczęć oferenta  lub</w:t>
      </w:r>
    </w:p>
    <w:p w14:paraId="721A4737" w14:textId="57589D56" w:rsidR="00970E58" w:rsidRPr="006A37C8" w:rsidRDefault="00970E58" w:rsidP="00970E58">
      <w:pPr>
        <w:spacing w:after="0"/>
        <w:ind w:left="720" w:hanging="720"/>
        <w:jc w:val="right"/>
        <w:rPr>
          <w:rFonts w:cs="Calibri"/>
        </w:rPr>
      </w:pPr>
      <w:r w:rsidRPr="006A37C8">
        <w:rPr>
          <w:rFonts w:cs="Calibri"/>
        </w:rPr>
        <w:t>upoważnionego przedstawiciela oferenta)</w:t>
      </w:r>
    </w:p>
    <w:p w14:paraId="752B0DE6" w14:textId="77777777" w:rsidR="00970E58" w:rsidRPr="006A37C8" w:rsidRDefault="00970E58" w:rsidP="00970E58">
      <w:pPr>
        <w:spacing w:after="0"/>
        <w:ind w:left="720" w:hanging="720"/>
        <w:jc w:val="right"/>
        <w:rPr>
          <w:rFonts w:cs="Calibri"/>
        </w:rPr>
      </w:pPr>
    </w:p>
    <w:p w14:paraId="0FC139C0" w14:textId="77777777" w:rsidR="00970E58" w:rsidRPr="006A37C8" w:rsidRDefault="00970E58" w:rsidP="00970E58">
      <w:pPr>
        <w:spacing w:after="0"/>
        <w:ind w:left="720" w:hanging="720"/>
        <w:rPr>
          <w:rFonts w:cs="Calibri"/>
        </w:rPr>
      </w:pPr>
    </w:p>
    <w:p w14:paraId="02D144B5" w14:textId="77777777" w:rsidR="00970E58" w:rsidRPr="006A37C8" w:rsidRDefault="00970E58" w:rsidP="00970E58">
      <w:pPr>
        <w:rPr>
          <w:rFonts w:cs="Calibri"/>
        </w:rPr>
      </w:pPr>
    </w:p>
    <w:p w14:paraId="314591F2" w14:textId="77777777" w:rsidR="00970E58" w:rsidRPr="006A37C8" w:rsidRDefault="00970E58" w:rsidP="00970E58">
      <w:pPr>
        <w:rPr>
          <w:rFonts w:cs="Calibri"/>
        </w:rPr>
      </w:pPr>
    </w:p>
    <w:p w14:paraId="54FCC19D" w14:textId="77777777" w:rsidR="00970E58" w:rsidRPr="006A37C8" w:rsidRDefault="00970E58" w:rsidP="00970E58">
      <w:pPr>
        <w:rPr>
          <w:rFonts w:cs="Calibri"/>
        </w:rPr>
      </w:pPr>
    </w:p>
    <w:p w14:paraId="7F9C8690" w14:textId="77777777" w:rsidR="00970E58" w:rsidRPr="006A37C8" w:rsidRDefault="00970E58" w:rsidP="00970E58">
      <w:pPr>
        <w:rPr>
          <w:rFonts w:cs="Calibri"/>
        </w:rPr>
      </w:pPr>
    </w:p>
    <w:p w14:paraId="5179AE95" w14:textId="77777777" w:rsidR="001569F4" w:rsidRPr="006A37C8" w:rsidRDefault="001569F4" w:rsidP="00970E58">
      <w:pPr>
        <w:spacing w:after="0"/>
        <w:ind w:right="3"/>
        <w:jc w:val="right"/>
        <w:rPr>
          <w:rFonts w:cs="Calibri"/>
          <w:bCs/>
          <w:i/>
          <w:iCs/>
          <w:lang w:eastAsia="pl-PL"/>
        </w:rPr>
      </w:pPr>
    </w:p>
    <w:p w14:paraId="529810E2" w14:textId="77777777" w:rsidR="001569F4" w:rsidRPr="006A37C8" w:rsidRDefault="001569F4" w:rsidP="00970E58">
      <w:pPr>
        <w:spacing w:after="0"/>
        <w:ind w:right="3"/>
        <w:jc w:val="right"/>
        <w:rPr>
          <w:rFonts w:cs="Calibri"/>
          <w:bCs/>
          <w:i/>
          <w:iCs/>
          <w:lang w:eastAsia="pl-PL"/>
        </w:rPr>
      </w:pPr>
    </w:p>
    <w:p w14:paraId="76A20491" w14:textId="77777777" w:rsidR="001569F4" w:rsidRPr="006A37C8" w:rsidRDefault="001569F4" w:rsidP="00970E58">
      <w:pPr>
        <w:spacing w:after="0"/>
        <w:ind w:right="3"/>
        <w:jc w:val="right"/>
        <w:rPr>
          <w:rFonts w:cs="Calibri"/>
          <w:bCs/>
          <w:i/>
          <w:iCs/>
          <w:lang w:eastAsia="pl-PL"/>
        </w:rPr>
      </w:pPr>
    </w:p>
    <w:p w14:paraId="5A2A1B29" w14:textId="77777777" w:rsidR="001569F4" w:rsidRPr="006A37C8" w:rsidRDefault="001569F4" w:rsidP="00970E58">
      <w:pPr>
        <w:spacing w:after="0"/>
        <w:ind w:right="3"/>
        <w:jc w:val="right"/>
        <w:rPr>
          <w:rFonts w:cs="Calibri"/>
          <w:bCs/>
          <w:i/>
          <w:iCs/>
          <w:lang w:eastAsia="pl-PL"/>
        </w:rPr>
      </w:pPr>
    </w:p>
    <w:p w14:paraId="12B79E18" w14:textId="77777777" w:rsidR="001569F4" w:rsidRPr="006A37C8" w:rsidRDefault="001569F4" w:rsidP="00970E58">
      <w:pPr>
        <w:spacing w:after="0"/>
        <w:ind w:right="3"/>
        <w:jc w:val="right"/>
        <w:rPr>
          <w:rFonts w:cs="Calibri"/>
          <w:bCs/>
          <w:i/>
          <w:iCs/>
          <w:lang w:eastAsia="pl-PL"/>
        </w:rPr>
        <w:sectPr w:rsidR="001569F4" w:rsidRPr="006A37C8" w:rsidSect="006A37C8">
          <w:headerReference w:type="first" r:id="rId11"/>
          <w:type w:val="nextColumn"/>
          <w:pgSz w:w="11906" w:h="16838" w:code="9"/>
          <w:pgMar w:top="1418" w:right="1418" w:bottom="1418" w:left="1418" w:header="709" w:footer="709" w:gutter="0"/>
          <w:cols w:space="708"/>
          <w:titlePg/>
          <w:docGrid w:linePitch="360"/>
        </w:sectPr>
      </w:pPr>
    </w:p>
    <w:p w14:paraId="4F725A6B" w14:textId="77777777" w:rsidR="001569F4" w:rsidRPr="006A37C8" w:rsidRDefault="001569F4" w:rsidP="00970E58">
      <w:pPr>
        <w:spacing w:after="0"/>
        <w:ind w:right="3"/>
        <w:jc w:val="right"/>
        <w:rPr>
          <w:rFonts w:cs="Calibri"/>
          <w:bCs/>
          <w:i/>
          <w:iCs/>
          <w:lang w:eastAsia="pl-PL"/>
        </w:rPr>
      </w:pPr>
    </w:p>
    <w:p w14:paraId="52A9BD37" w14:textId="746041E9" w:rsidR="00970E58" w:rsidRPr="006A37C8" w:rsidRDefault="00970E58" w:rsidP="00970E58">
      <w:pPr>
        <w:spacing w:after="0"/>
        <w:ind w:right="3"/>
        <w:jc w:val="right"/>
        <w:rPr>
          <w:rFonts w:cs="Calibri"/>
          <w:bCs/>
          <w:i/>
          <w:iCs/>
          <w:lang w:eastAsia="pl-PL"/>
        </w:rPr>
      </w:pPr>
      <w:r w:rsidRPr="006A37C8">
        <w:rPr>
          <w:rFonts w:cs="Calibri"/>
          <w:bCs/>
          <w:i/>
          <w:iCs/>
          <w:lang w:eastAsia="pl-PL"/>
        </w:rPr>
        <w:t>Załącznik nr 3</w:t>
      </w:r>
      <w:r w:rsidR="00C829DD" w:rsidRPr="006A37C8">
        <w:rPr>
          <w:rFonts w:cs="Calibri"/>
          <w:bCs/>
          <w:i/>
          <w:iCs/>
          <w:lang w:eastAsia="pl-PL"/>
        </w:rPr>
        <w:t>a</w:t>
      </w:r>
      <w:r w:rsidRPr="006A37C8">
        <w:rPr>
          <w:rFonts w:cs="Calibri"/>
          <w:bCs/>
          <w:i/>
          <w:iCs/>
          <w:lang w:eastAsia="pl-PL"/>
        </w:rPr>
        <w:t xml:space="preserve"> do zapytania ofertowego</w:t>
      </w:r>
    </w:p>
    <w:p w14:paraId="54CCC83D" w14:textId="6F1C622F" w:rsidR="00970E58" w:rsidRPr="006A37C8" w:rsidRDefault="00970E58" w:rsidP="00970E58">
      <w:pPr>
        <w:spacing w:after="0"/>
        <w:ind w:right="3"/>
        <w:jc w:val="center"/>
        <w:rPr>
          <w:rFonts w:cs="Calibri"/>
          <w:b/>
          <w:sz w:val="28"/>
          <w:szCs w:val="28"/>
          <w:lang w:eastAsia="pl-PL"/>
        </w:rPr>
      </w:pPr>
      <w:bookmarkStart w:id="11" w:name="_Hlk53991990"/>
      <w:r w:rsidRPr="006A37C8">
        <w:rPr>
          <w:rFonts w:cs="Calibri"/>
          <w:b/>
          <w:sz w:val="28"/>
          <w:szCs w:val="28"/>
          <w:lang w:eastAsia="pl-PL"/>
        </w:rPr>
        <w:t>Umowa nr …………..</w:t>
      </w:r>
    </w:p>
    <w:p w14:paraId="2EEF91F2" w14:textId="77777777" w:rsidR="00B654EF" w:rsidRPr="006A37C8" w:rsidRDefault="00B654EF" w:rsidP="00970E58">
      <w:pPr>
        <w:spacing w:after="0"/>
        <w:ind w:right="3"/>
        <w:jc w:val="center"/>
        <w:rPr>
          <w:rFonts w:cs="Calibri"/>
          <w:sz w:val="28"/>
          <w:szCs w:val="28"/>
          <w:lang w:eastAsia="pl-PL"/>
        </w:rPr>
      </w:pPr>
    </w:p>
    <w:p w14:paraId="4F2A9D28" w14:textId="77777777" w:rsidR="00970E58" w:rsidRPr="006A37C8" w:rsidRDefault="00970E58" w:rsidP="00970E58">
      <w:pPr>
        <w:spacing w:after="0"/>
        <w:rPr>
          <w:rFonts w:cs="Calibri"/>
          <w:lang w:eastAsia="pl-PL"/>
        </w:rPr>
      </w:pPr>
      <w:r w:rsidRPr="006A37C8">
        <w:rPr>
          <w:rFonts w:cs="Calibri"/>
          <w:lang w:eastAsia="pl-PL"/>
        </w:rPr>
        <w:t xml:space="preserve">zawarta w dniu …………………. w Lubawce pomiędzy </w:t>
      </w:r>
    </w:p>
    <w:p w14:paraId="30DBEEEF" w14:textId="77777777" w:rsidR="00970E58" w:rsidRPr="006A37C8" w:rsidRDefault="00970E58" w:rsidP="00970E58">
      <w:pPr>
        <w:spacing w:after="0" w:line="252" w:lineRule="auto"/>
        <w:ind w:left="-5" w:hanging="10"/>
        <w:rPr>
          <w:rFonts w:cs="Calibri"/>
          <w:lang w:eastAsia="pl-PL"/>
        </w:rPr>
      </w:pPr>
      <w:bookmarkStart w:id="12" w:name="_Hlk433472"/>
      <w:r w:rsidRPr="006A37C8">
        <w:rPr>
          <w:rFonts w:cs="Calibri"/>
          <w:b/>
          <w:lang w:eastAsia="pl-PL"/>
        </w:rPr>
        <w:t>Gminą Lubawka</w:t>
      </w:r>
      <w:r w:rsidRPr="006A37C8">
        <w:rPr>
          <w:rFonts w:cs="Calibri"/>
          <w:lang w:eastAsia="pl-PL"/>
        </w:rPr>
        <w:t>–Miejsko - Gminnym Ośrodkiem Pomocy Społecznej w Lubawce, ul. Plac Wolności 1, 58-420 Lubawka,</w:t>
      </w:r>
    </w:p>
    <w:p w14:paraId="006A13C8" w14:textId="3E374CA6" w:rsidR="00970E58" w:rsidRPr="006A37C8" w:rsidRDefault="00970E58" w:rsidP="00970E58">
      <w:pPr>
        <w:spacing w:after="0" w:line="252" w:lineRule="auto"/>
        <w:ind w:left="-5" w:hanging="10"/>
        <w:rPr>
          <w:rFonts w:cs="Calibri"/>
          <w:b/>
          <w:lang w:eastAsia="pl-PL"/>
        </w:rPr>
      </w:pPr>
      <w:r w:rsidRPr="006A37C8">
        <w:rPr>
          <w:rFonts w:cs="Calibri"/>
          <w:lang w:eastAsia="pl-PL"/>
        </w:rPr>
        <w:t>reprezentowanym przez</w:t>
      </w:r>
      <w:r w:rsidRPr="006A37C8">
        <w:rPr>
          <w:rFonts w:cs="Calibri"/>
          <w:b/>
          <w:lang w:eastAsia="pl-PL"/>
        </w:rPr>
        <w:t xml:space="preserve"> Aldonę Popardowską. -  Kierownik Miejsko - Gminnego Ośrodka Pomocy Społecznej w Lubawce </w:t>
      </w:r>
    </w:p>
    <w:p w14:paraId="008581AE" w14:textId="77777777" w:rsidR="00970E58" w:rsidRPr="006A37C8" w:rsidRDefault="00970E58" w:rsidP="00970E58">
      <w:pPr>
        <w:spacing w:after="0" w:line="252" w:lineRule="auto"/>
        <w:rPr>
          <w:rFonts w:cs="Calibri"/>
          <w:b/>
          <w:lang w:eastAsia="pl-PL"/>
        </w:rPr>
      </w:pPr>
      <w:r w:rsidRPr="006A37C8">
        <w:rPr>
          <w:rFonts w:cs="Calibri"/>
          <w:b/>
          <w:bCs/>
          <w:lang w:eastAsia="pl-PL"/>
        </w:rPr>
        <w:t>przy kontrasygnacie Sylwii Gniadek – Głównego Księgowego MGOPS w Lubawce</w:t>
      </w:r>
      <w:r w:rsidRPr="006A37C8">
        <w:rPr>
          <w:rFonts w:cs="Calibri"/>
          <w:b/>
          <w:lang w:eastAsia="pl-PL"/>
        </w:rPr>
        <w:t xml:space="preserve"> </w:t>
      </w:r>
    </w:p>
    <w:p w14:paraId="1CCC8F29" w14:textId="77777777" w:rsidR="00970E58" w:rsidRPr="006A37C8" w:rsidRDefault="00970E58" w:rsidP="00970E58">
      <w:pPr>
        <w:spacing w:after="0" w:line="252" w:lineRule="auto"/>
        <w:ind w:left="-5" w:hanging="10"/>
        <w:rPr>
          <w:rFonts w:cs="Calibri"/>
          <w:b/>
          <w:lang w:eastAsia="pl-PL"/>
        </w:rPr>
      </w:pPr>
      <w:r w:rsidRPr="006A37C8">
        <w:rPr>
          <w:rFonts w:cs="Calibri"/>
          <w:b/>
          <w:lang w:eastAsia="pl-PL"/>
        </w:rPr>
        <w:t xml:space="preserve">zwana w dalszej części umowy </w:t>
      </w:r>
      <w:r w:rsidRPr="006A37C8">
        <w:rPr>
          <w:rFonts w:cs="Calibri"/>
          <w:lang w:eastAsia="pl-PL"/>
        </w:rPr>
        <w:t>zwanym w dalszej części umowy</w:t>
      </w:r>
      <w:r w:rsidRPr="006A37C8">
        <w:rPr>
          <w:rFonts w:cs="Calibri"/>
          <w:b/>
          <w:lang w:eastAsia="pl-PL"/>
        </w:rPr>
        <w:t xml:space="preserve"> Zamawiającym,</w:t>
      </w:r>
    </w:p>
    <w:bookmarkEnd w:id="12"/>
    <w:p w14:paraId="6E9CD78B" w14:textId="77777777" w:rsidR="00970E58" w:rsidRPr="006A37C8" w:rsidRDefault="00970E58" w:rsidP="00970E58">
      <w:pPr>
        <w:spacing w:after="0" w:line="252" w:lineRule="auto"/>
        <w:ind w:left="-5" w:hanging="10"/>
        <w:rPr>
          <w:rFonts w:cs="Calibri"/>
          <w:lang w:eastAsia="pl-PL"/>
        </w:rPr>
      </w:pPr>
      <w:r w:rsidRPr="006A37C8">
        <w:rPr>
          <w:rFonts w:cs="Calibri"/>
          <w:b/>
          <w:lang w:eastAsia="pl-PL"/>
        </w:rPr>
        <w:t xml:space="preserve"> </w:t>
      </w:r>
      <w:r w:rsidRPr="006A37C8">
        <w:rPr>
          <w:rFonts w:cs="Calibri"/>
          <w:lang w:eastAsia="pl-PL"/>
        </w:rPr>
        <w:t>a</w:t>
      </w:r>
    </w:p>
    <w:p w14:paraId="1205D12B" w14:textId="77777777" w:rsidR="00970E58" w:rsidRPr="006A37C8" w:rsidRDefault="00970E58" w:rsidP="00970E58">
      <w:pPr>
        <w:spacing w:after="0" w:line="252" w:lineRule="auto"/>
        <w:ind w:left="-5" w:hanging="10"/>
        <w:rPr>
          <w:rFonts w:cs="Calibri"/>
          <w:lang w:eastAsia="pl-PL"/>
        </w:rPr>
      </w:pPr>
      <w:r w:rsidRPr="006A37C8">
        <w:rPr>
          <w:rFonts w:cs="Calibri"/>
          <w:lang w:eastAsia="pl-PL"/>
        </w:rPr>
        <w:t>………………………………………………………………….</w:t>
      </w:r>
    </w:p>
    <w:p w14:paraId="04361C71" w14:textId="77777777" w:rsidR="00970E58" w:rsidRPr="006A37C8" w:rsidRDefault="00970E58" w:rsidP="00970E58">
      <w:pPr>
        <w:spacing w:after="0" w:line="252" w:lineRule="auto"/>
        <w:ind w:left="-5" w:hanging="10"/>
        <w:rPr>
          <w:rFonts w:cs="Calibri"/>
          <w:lang w:eastAsia="pl-PL"/>
        </w:rPr>
      </w:pPr>
      <w:r w:rsidRPr="006A37C8">
        <w:rPr>
          <w:rFonts w:cs="Calibri"/>
          <w:lang w:eastAsia="pl-PL"/>
        </w:rPr>
        <w:t xml:space="preserve"> dalej </w:t>
      </w:r>
      <w:r w:rsidRPr="006A37C8">
        <w:rPr>
          <w:rFonts w:cs="Calibri"/>
          <w:b/>
          <w:lang w:eastAsia="pl-PL"/>
        </w:rPr>
        <w:t xml:space="preserve">„Wykonawcą”, </w:t>
      </w:r>
      <w:r w:rsidRPr="006A37C8">
        <w:rPr>
          <w:rFonts w:cs="Calibri"/>
          <w:lang w:eastAsia="pl-PL"/>
        </w:rPr>
        <w:t xml:space="preserve">zaś wspólnie zwanymi dalej </w:t>
      </w:r>
      <w:r w:rsidRPr="006A37C8">
        <w:rPr>
          <w:rFonts w:cs="Calibri"/>
          <w:b/>
          <w:lang w:eastAsia="pl-PL"/>
        </w:rPr>
        <w:t>„Stronami”.</w:t>
      </w:r>
    </w:p>
    <w:p w14:paraId="2AEDC8E9" w14:textId="77777777" w:rsidR="00970E58" w:rsidRPr="006A37C8" w:rsidRDefault="00970E58" w:rsidP="00970E58">
      <w:pPr>
        <w:spacing w:after="0" w:line="252" w:lineRule="auto"/>
        <w:ind w:left="-5" w:hanging="10"/>
        <w:rPr>
          <w:rFonts w:cs="Calibri"/>
          <w:lang w:eastAsia="pl-PL"/>
        </w:rPr>
      </w:pPr>
    </w:p>
    <w:p w14:paraId="7F414C69" w14:textId="5377F4D4" w:rsidR="00970E58" w:rsidRPr="006A37C8" w:rsidRDefault="00970E58" w:rsidP="000D7918">
      <w:pPr>
        <w:spacing w:after="0" w:line="276" w:lineRule="auto"/>
        <w:ind w:right="3" w:firstLine="710"/>
        <w:jc w:val="both"/>
        <w:rPr>
          <w:rFonts w:cs="Calibri"/>
          <w:lang w:eastAsia="pl-PL"/>
        </w:rPr>
      </w:pPr>
      <w:r w:rsidRPr="006A37C8">
        <w:rPr>
          <w:rFonts w:cs="Calibri"/>
          <w:lang w:eastAsia="pl-PL"/>
        </w:rPr>
        <w:t>W wyniku przeprowadzenia postępowania o zamówienie o wartości nieprzekraczającej kwoty 30 000 euro (art. 4 pkt 8 ustawy z dnia 29 stycznia 2004 roku Prawo Zamówień Publicznych (</w:t>
      </w:r>
      <w:proofErr w:type="spellStart"/>
      <w:r w:rsidRPr="006A37C8">
        <w:rPr>
          <w:rFonts w:cs="Calibri"/>
          <w:lang w:eastAsia="pl-PL"/>
        </w:rPr>
        <w:t>t.j</w:t>
      </w:r>
      <w:proofErr w:type="spellEnd"/>
      <w:r w:rsidRPr="006A37C8">
        <w:rPr>
          <w:rFonts w:cs="Calibri"/>
          <w:lang w:eastAsia="pl-PL"/>
        </w:rPr>
        <w:t>. Dz. U. z 2019 r. poz. 1843, ze zm.) oraz Regulaminu udzielania zamówień publicznych,  w tym finansowanych ze środków unijnych, przeprowadzanych w Miejsko-Gminnym Ośrodku Pomocy Społecznej w Lubawce o wartości nieprzekraczającej 30 000 euro neto , zawarto umowę następującej treści:</w:t>
      </w:r>
    </w:p>
    <w:p w14:paraId="3BF83E22" w14:textId="77777777" w:rsidR="000D7918" w:rsidRPr="006A37C8" w:rsidRDefault="000D7918" w:rsidP="000D7918">
      <w:pPr>
        <w:spacing w:after="0" w:line="276" w:lineRule="auto"/>
        <w:ind w:right="3" w:firstLine="710"/>
        <w:jc w:val="both"/>
        <w:rPr>
          <w:rFonts w:cs="Calibri"/>
          <w:lang w:eastAsia="pl-PL"/>
        </w:rPr>
      </w:pPr>
    </w:p>
    <w:p w14:paraId="071D5A13" w14:textId="5DA802CA" w:rsidR="00970E58" w:rsidRPr="006A37C8" w:rsidRDefault="00970E58" w:rsidP="007F3179">
      <w:pPr>
        <w:spacing w:after="0"/>
        <w:ind w:left="729" w:right="720" w:hanging="10"/>
        <w:jc w:val="center"/>
        <w:rPr>
          <w:rFonts w:cs="Calibri"/>
          <w:b/>
          <w:bCs/>
          <w:lang w:eastAsia="pl-PL"/>
        </w:rPr>
      </w:pPr>
      <w:r w:rsidRPr="006A37C8">
        <w:rPr>
          <w:rFonts w:cs="Calibri"/>
          <w:b/>
          <w:bCs/>
          <w:lang w:eastAsia="pl-PL"/>
        </w:rPr>
        <w:t>§ 1</w:t>
      </w:r>
      <w:r w:rsidR="000D7918" w:rsidRPr="006A37C8">
        <w:rPr>
          <w:rFonts w:cs="Calibri"/>
          <w:b/>
          <w:bCs/>
          <w:lang w:eastAsia="pl-PL"/>
        </w:rPr>
        <w:t xml:space="preserve"> Przedmiot umowy</w:t>
      </w:r>
    </w:p>
    <w:p w14:paraId="0C153D2F" w14:textId="77777777" w:rsidR="00970E58" w:rsidRPr="006A37C8" w:rsidRDefault="00970E58" w:rsidP="000D7918">
      <w:pPr>
        <w:tabs>
          <w:tab w:val="center" w:pos="284"/>
          <w:tab w:val="center" w:pos="5004"/>
        </w:tabs>
        <w:spacing w:after="0" w:line="276" w:lineRule="auto"/>
        <w:ind w:left="-142"/>
        <w:rPr>
          <w:rFonts w:cs="Calibri"/>
          <w:lang w:eastAsia="pl-PL"/>
        </w:rPr>
      </w:pPr>
      <w:r w:rsidRPr="006A37C8">
        <w:rPr>
          <w:rFonts w:cs="Calibri"/>
          <w:lang w:eastAsia="pl-PL"/>
        </w:rPr>
        <w:tab/>
        <w:t>1.</w:t>
      </w:r>
      <w:r w:rsidRPr="006A37C8">
        <w:rPr>
          <w:rFonts w:cs="Calibri"/>
          <w:lang w:eastAsia="pl-PL"/>
        </w:rPr>
        <w:tab/>
        <w:t>Przedmiotem umowy jest zakup węgla kamiennego Orzech klasa I o następujących parametrach:</w:t>
      </w:r>
    </w:p>
    <w:p w14:paraId="25D8E2FB" w14:textId="77777777" w:rsidR="00970E58" w:rsidRPr="006A37C8" w:rsidRDefault="00970E58" w:rsidP="00565D99">
      <w:pPr>
        <w:numPr>
          <w:ilvl w:val="0"/>
          <w:numId w:val="12"/>
        </w:numPr>
        <w:spacing w:after="0" w:line="276" w:lineRule="auto"/>
        <w:ind w:left="824" w:right="182" w:hanging="116"/>
        <w:jc w:val="both"/>
        <w:rPr>
          <w:rFonts w:cs="Calibri"/>
          <w:lang w:eastAsia="pl-PL"/>
        </w:rPr>
      </w:pPr>
      <w:r w:rsidRPr="006A37C8">
        <w:rPr>
          <w:rFonts w:cs="Calibri"/>
          <w:lang w:eastAsia="pl-PL"/>
        </w:rPr>
        <w:t>wartość opałowa min. 24MJ/kg,</w:t>
      </w:r>
    </w:p>
    <w:p w14:paraId="0C8885C9" w14:textId="24375654" w:rsidR="00970E58" w:rsidRPr="006A37C8" w:rsidRDefault="00970E58" w:rsidP="00565D99">
      <w:pPr>
        <w:numPr>
          <w:ilvl w:val="0"/>
          <w:numId w:val="12"/>
        </w:numPr>
        <w:spacing w:after="0" w:line="276" w:lineRule="auto"/>
        <w:ind w:left="824" w:right="182" w:hanging="116"/>
        <w:jc w:val="both"/>
        <w:rPr>
          <w:rFonts w:cs="Calibri"/>
          <w:lang w:eastAsia="pl-PL"/>
        </w:rPr>
      </w:pPr>
      <w:r w:rsidRPr="006A37C8">
        <w:rPr>
          <w:rFonts w:cs="Calibri"/>
          <w:lang w:eastAsia="pl-PL"/>
        </w:rPr>
        <w:t>popiół max 9%,- siarka max 1%, na potrzeby realizacji zadań wynikających z ustawy z dnia 12 marca 2004 r. o pomocy społecznej.</w:t>
      </w:r>
    </w:p>
    <w:p w14:paraId="79F79D1E" w14:textId="77777777" w:rsidR="007F3179" w:rsidRPr="006A37C8" w:rsidRDefault="007F3179" w:rsidP="007F3179">
      <w:pPr>
        <w:spacing w:after="0" w:line="276" w:lineRule="auto"/>
        <w:ind w:left="824" w:right="182"/>
        <w:jc w:val="both"/>
        <w:rPr>
          <w:rFonts w:cs="Calibri"/>
          <w:lang w:eastAsia="pl-PL"/>
        </w:rPr>
      </w:pPr>
    </w:p>
    <w:p w14:paraId="727FAC53" w14:textId="108A1FB7" w:rsidR="007F3179" w:rsidRPr="006A37C8" w:rsidRDefault="007F3179" w:rsidP="007F3179">
      <w:pPr>
        <w:pStyle w:val="Akapitzlist"/>
        <w:spacing w:after="0"/>
        <w:ind w:left="823" w:right="2"/>
        <w:rPr>
          <w:rFonts w:cs="Calibri"/>
          <w:b/>
          <w:bCs/>
          <w:lang w:eastAsia="pl-PL"/>
        </w:rPr>
      </w:pPr>
      <w:r w:rsidRPr="006A37C8">
        <w:rPr>
          <w:rFonts w:cs="Calibri"/>
          <w:b/>
          <w:bCs/>
          <w:lang w:eastAsia="pl-PL"/>
        </w:rPr>
        <w:t xml:space="preserve">                                                  § 2 Termin realizacji usługi</w:t>
      </w:r>
    </w:p>
    <w:p w14:paraId="2702EE28" w14:textId="7BCEF122" w:rsidR="007F3179" w:rsidRPr="006A37C8" w:rsidRDefault="007F3179" w:rsidP="001569F4">
      <w:pPr>
        <w:pStyle w:val="Akapitzlist"/>
        <w:spacing w:after="0" w:line="268" w:lineRule="auto"/>
        <w:ind w:left="823" w:right="3" w:hanging="823"/>
        <w:jc w:val="both"/>
        <w:rPr>
          <w:rFonts w:cs="Calibri"/>
          <w:lang w:eastAsia="pl-PL"/>
        </w:rPr>
      </w:pPr>
      <w:r w:rsidRPr="006A37C8">
        <w:rPr>
          <w:rFonts w:cs="Calibri"/>
          <w:lang w:eastAsia="pl-PL"/>
        </w:rPr>
        <w:t>Umowa obowiązuje od dnia podpisania do 31 grudnia 202</w:t>
      </w:r>
      <w:r w:rsidR="001C5085" w:rsidRPr="006A37C8">
        <w:rPr>
          <w:rFonts w:cs="Calibri"/>
          <w:lang w:eastAsia="pl-PL"/>
        </w:rPr>
        <w:t>1</w:t>
      </w:r>
      <w:r w:rsidRPr="006A37C8">
        <w:rPr>
          <w:rFonts w:cs="Calibri"/>
          <w:lang w:eastAsia="pl-PL"/>
        </w:rPr>
        <w:t>r.</w:t>
      </w:r>
    </w:p>
    <w:p w14:paraId="1C4086CA" w14:textId="77777777" w:rsidR="007F3179" w:rsidRPr="006A37C8" w:rsidRDefault="007F3179" w:rsidP="007F3179">
      <w:pPr>
        <w:spacing w:after="0" w:line="276" w:lineRule="auto"/>
        <w:ind w:left="824" w:right="182"/>
        <w:jc w:val="both"/>
        <w:rPr>
          <w:rFonts w:cs="Calibri"/>
          <w:lang w:eastAsia="pl-PL"/>
        </w:rPr>
      </w:pPr>
    </w:p>
    <w:p w14:paraId="3A2DAAB6" w14:textId="77777777" w:rsidR="000D7918" w:rsidRPr="006A37C8" w:rsidRDefault="000D7918" w:rsidP="000D7918">
      <w:pPr>
        <w:spacing w:after="0" w:line="276" w:lineRule="auto"/>
        <w:ind w:left="824" w:right="182"/>
        <w:jc w:val="both"/>
        <w:rPr>
          <w:rFonts w:cs="Calibri"/>
          <w:lang w:eastAsia="pl-PL"/>
        </w:rPr>
      </w:pPr>
    </w:p>
    <w:p w14:paraId="2D07E4B3" w14:textId="22DD8391" w:rsidR="00B654EF" w:rsidRPr="006A37C8" w:rsidRDefault="00970E58" w:rsidP="00B654EF">
      <w:pPr>
        <w:spacing w:after="0" w:line="360" w:lineRule="auto"/>
        <w:ind w:left="824" w:right="182"/>
        <w:jc w:val="center"/>
        <w:rPr>
          <w:rFonts w:cs="Calibri"/>
          <w:b/>
          <w:bCs/>
          <w:lang w:eastAsia="pl-PL"/>
        </w:rPr>
      </w:pPr>
      <w:r w:rsidRPr="006A37C8">
        <w:rPr>
          <w:rFonts w:cs="Calibri"/>
          <w:b/>
          <w:bCs/>
          <w:lang w:eastAsia="pl-PL"/>
        </w:rPr>
        <w:t xml:space="preserve">§ </w:t>
      </w:r>
      <w:r w:rsidR="007F3179" w:rsidRPr="006A37C8">
        <w:rPr>
          <w:rFonts w:cs="Calibri"/>
          <w:b/>
          <w:bCs/>
          <w:lang w:eastAsia="pl-PL"/>
        </w:rPr>
        <w:t>3</w:t>
      </w:r>
      <w:r w:rsidR="00903454" w:rsidRPr="006A37C8">
        <w:rPr>
          <w:rFonts w:cs="Calibri"/>
          <w:b/>
          <w:bCs/>
          <w:lang w:eastAsia="pl-PL"/>
        </w:rPr>
        <w:t xml:space="preserve"> Obowiązki Zamawiającego i Wykonawcy</w:t>
      </w:r>
    </w:p>
    <w:p w14:paraId="3457CCFD" w14:textId="77777777" w:rsidR="00970E58" w:rsidRPr="006A37C8" w:rsidRDefault="00970E58" w:rsidP="00565D99">
      <w:pPr>
        <w:numPr>
          <w:ilvl w:val="0"/>
          <w:numId w:val="24"/>
        </w:numPr>
        <w:spacing w:after="0" w:line="276" w:lineRule="auto"/>
        <w:ind w:right="3"/>
        <w:jc w:val="both"/>
        <w:rPr>
          <w:rFonts w:cs="Calibri"/>
          <w:lang w:eastAsia="pl-PL"/>
        </w:rPr>
      </w:pPr>
      <w:r w:rsidRPr="006A37C8">
        <w:rPr>
          <w:rFonts w:cs="Calibri"/>
          <w:lang w:eastAsia="pl-PL"/>
        </w:rPr>
        <w:t>Za wykonanie przedmiotu umowy Zamawiający zobowiązuje się zapłacić cenę za 1 tonę węgla w wysokości: netto …………………………………….</w:t>
      </w:r>
    </w:p>
    <w:p w14:paraId="275FC261" w14:textId="704A9174" w:rsidR="00970E58" w:rsidRPr="006A37C8" w:rsidRDefault="00970E58" w:rsidP="00565D99">
      <w:pPr>
        <w:pStyle w:val="Akapitzlist"/>
        <w:numPr>
          <w:ilvl w:val="2"/>
          <w:numId w:val="24"/>
        </w:numPr>
        <w:spacing w:after="0" w:line="276" w:lineRule="auto"/>
        <w:ind w:right="3"/>
        <w:jc w:val="both"/>
        <w:rPr>
          <w:rFonts w:cs="Calibri"/>
          <w:lang w:eastAsia="pl-PL"/>
        </w:rPr>
      </w:pPr>
      <w:r w:rsidRPr="006A37C8">
        <w:rPr>
          <w:rFonts w:cs="Calibri"/>
          <w:lang w:eastAsia="pl-PL"/>
        </w:rPr>
        <w:t>brutto: ……………………………………………</w:t>
      </w:r>
    </w:p>
    <w:p w14:paraId="1FB0CD1F" w14:textId="2834003F" w:rsidR="00970E58" w:rsidRPr="006A37C8" w:rsidRDefault="00970E58" w:rsidP="00565D99">
      <w:pPr>
        <w:numPr>
          <w:ilvl w:val="0"/>
          <w:numId w:val="24"/>
        </w:numPr>
        <w:spacing w:after="0" w:line="276" w:lineRule="auto"/>
        <w:ind w:right="3"/>
        <w:jc w:val="both"/>
        <w:rPr>
          <w:rFonts w:cs="Calibri"/>
          <w:lang w:eastAsia="pl-PL"/>
        </w:rPr>
      </w:pPr>
      <w:r w:rsidRPr="006A37C8">
        <w:rPr>
          <w:rFonts w:cs="Calibri"/>
          <w:lang w:eastAsia="pl-PL"/>
        </w:rPr>
        <w:t>Wartość przedmiotu umowy (wartość zakupionego węgla) nie może przekroczyć kwoty brutto:…………………………………………., stanowiącej iloczyn cen jednostkowych brutto określonych w ust. 1 oraz ilości ton węgla (max 6</w:t>
      </w:r>
      <w:r w:rsidR="000D7918" w:rsidRPr="006A37C8">
        <w:rPr>
          <w:rFonts w:cs="Calibri"/>
          <w:lang w:eastAsia="pl-PL"/>
        </w:rPr>
        <w:t>5</w:t>
      </w:r>
      <w:r w:rsidRPr="006A37C8">
        <w:rPr>
          <w:rFonts w:cs="Calibri"/>
          <w:lang w:eastAsia="pl-PL"/>
        </w:rPr>
        <w:t xml:space="preserve"> ton).</w:t>
      </w:r>
    </w:p>
    <w:p w14:paraId="5CB9D57C" w14:textId="77777777" w:rsidR="00970E58" w:rsidRPr="006A37C8" w:rsidRDefault="00970E58" w:rsidP="00565D99">
      <w:pPr>
        <w:numPr>
          <w:ilvl w:val="0"/>
          <w:numId w:val="24"/>
        </w:numPr>
        <w:spacing w:after="0" w:line="276" w:lineRule="auto"/>
        <w:ind w:right="3"/>
        <w:jc w:val="both"/>
        <w:rPr>
          <w:rFonts w:cs="Calibri"/>
          <w:lang w:eastAsia="pl-PL"/>
        </w:rPr>
      </w:pPr>
      <w:r w:rsidRPr="006A37C8">
        <w:rPr>
          <w:rFonts w:cs="Calibri"/>
          <w:lang w:eastAsia="pl-PL"/>
        </w:rPr>
        <w:t>Z tytułu wykonania umowy Wykonawcy przysługiwało będzie wynagrodzenie w wysokości stanowiącej iloczyn dostarczonych ton węgla i ceny jednej  tony węgla, określonej w ust. 1.</w:t>
      </w:r>
    </w:p>
    <w:p w14:paraId="61C6CDDB" w14:textId="66EB3E57" w:rsidR="00903454" w:rsidRPr="006A37C8" w:rsidRDefault="00970E58" w:rsidP="00565D99">
      <w:pPr>
        <w:numPr>
          <w:ilvl w:val="0"/>
          <w:numId w:val="24"/>
        </w:numPr>
        <w:spacing w:after="0" w:line="276" w:lineRule="auto"/>
        <w:ind w:right="4"/>
        <w:jc w:val="both"/>
        <w:rPr>
          <w:rFonts w:cs="Calibri"/>
          <w:lang w:eastAsia="pl-PL"/>
        </w:rPr>
      </w:pPr>
      <w:r w:rsidRPr="006A37C8">
        <w:rPr>
          <w:rFonts w:cs="Calibri"/>
          <w:lang w:eastAsia="pl-PL"/>
        </w:rPr>
        <w:t xml:space="preserve">Przewidywana ilość klientów – odbiorców Miejsko – Gminnego Ośrodka Pomocy Społecznej w Lubawce – około </w:t>
      </w:r>
      <w:r w:rsidR="007E4459" w:rsidRPr="006A37C8">
        <w:rPr>
          <w:rFonts w:cs="Calibri"/>
          <w:lang w:eastAsia="pl-PL"/>
        </w:rPr>
        <w:t>140</w:t>
      </w:r>
      <w:r w:rsidRPr="006A37C8">
        <w:rPr>
          <w:rFonts w:cs="Calibri"/>
          <w:lang w:eastAsia="pl-PL"/>
        </w:rPr>
        <w:t xml:space="preserve"> gospodarstw na terenie miasta i gminy Lubawka. Zamawiający przewiduje wielkość jednorazowej dostawy partii węgla kamiennego do jednego klienta Miejsko – Gminnego Ośrodka Pomocy Społecznej w Lubawce:</w:t>
      </w:r>
      <w:r w:rsidR="006A37C8">
        <w:rPr>
          <w:rFonts w:cs="Calibri"/>
          <w:lang w:eastAsia="pl-PL"/>
        </w:rPr>
        <w:t xml:space="preserve"> </w:t>
      </w:r>
      <w:r w:rsidRPr="006A37C8">
        <w:rPr>
          <w:rFonts w:cs="Calibri"/>
          <w:lang w:eastAsia="pl-PL"/>
        </w:rPr>
        <w:t>minimum  200 kg</w:t>
      </w:r>
      <w:r w:rsidR="00EB2DD4" w:rsidRPr="006A37C8">
        <w:rPr>
          <w:rFonts w:cs="Calibri"/>
          <w:lang w:eastAsia="pl-PL"/>
        </w:rPr>
        <w:t xml:space="preserve"> </w:t>
      </w:r>
      <w:r w:rsidRPr="006A37C8">
        <w:rPr>
          <w:rFonts w:cs="Calibri"/>
          <w:lang w:eastAsia="pl-PL"/>
        </w:rPr>
        <w:t xml:space="preserve">maksimum </w:t>
      </w:r>
      <w:r w:rsidRPr="006A37C8">
        <w:rPr>
          <w:rFonts w:cs="Calibri"/>
          <w:lang w:eastAsia="pl-PL"/>
        </w:rPr>
        <w:lastRenderedPageBreak/>
        <w:t>1000 kg</w:t>
      </w:r>
      <w:r w:rsidR="00EB2DD4" w:rsidRPr="006A37C8">
        <w:rPr>
          <w:rFonts w:cs="Calibri"/>
          <w:lang w:eastAsia="pl-PL"/>
        </w:rPr>
        <w:t xml:space="preserve"> </w:t>
      </w:r>
      <w:r w:rsidR="00903454" w:rsidRPr="006A37C8">
        <w:rPr>
          <w:rFonts w:cs="Calibri"/>
          <w:lang w:eastAsia="pl-PL"/>
        </w:rPr>
        <w:t>Ogólna ilość zakupionego węgla uzależniona będzie od rzeczywistych potrzeb Zamawiającego i nie przekroczy 65 ton węgla.</w:t>
      </w:r>
    </w:p>
    <w:p w14:paraId="22D4364F" w14:textId="22373FAD" w:rsidR="00903454" w:rsidRPr="006A37C8" w:rsidRDefault="00903454" w:rsidP="00565D99">
      <w:pPr>
        <w:numPr>
          <w:ilvl w:val="0"/>
          <w:numId w:val="24"/>
        </w:numPr>
        <w:spacing w:after="0" w:line="276" w:lineRule="auto"/>
        <w:ind w:right="4"/>
        <w:jc w:val="both"/>
        <w:rPr>
          <w:rFonts w:cs="Calibri"/>
          <w:lang w:eastAsia="pl-PL"/>
        </w:rPr>
      </w:pPr>
      <w:r w:rsidRPr="006A37C8">
        <w:rPr>
          <w:rFonts w:cs="Calibri"/>
          <w:lang w:eastAsia="pl-PL"/>
        </w:rPr>
        <w:t xml:space="preserve">Jeżeli w okresie trwania umowy Zamawiający zrealizuje mniejszą ilość zamówienia, niż określono w ust. </w:t>
      </w:r>
      <w:r w:rsidR="00B722C7" w:rsidRPr="006A37C8">
        <w:rPr>
          <w:rFonts w:cs="Calibri"/>
          <w:lang w:eastAsia="pl-PL"/>
        </w:rPr>
        <w:t>2</w:t>
      </w:r>
      <w:r w:rsidRPr="006A37C8">
        <w:rPr>
          <w:rFonts w:cs="Calibri"/>
          <w:lang w:eastAsia="pl-PL"/>
        </w:rPr>
        <w:t>, Wykonawcy nie będą przysługiwały z tego tytułu żadne roszczenia względem Zamawiającego.</w:t>
      </w:r>
    </w:p>
    <w:p w14:paraId="5AD8FE4C" w14:textId="39056883" w:rsidR="00970E58" w:rsidRPr="006A37C8" w:rsidRDefault="00903454" w:rsidP="00565D99">
      <w:pPr>
        <w:numPr>
          <w:ilvl w:val="0"/>
          <w:numId w:val="24"/>
        </w:numPr>
        <w:spacing w:after="0" w:line="276" w:lineRule="auto"/>
        <w:ind w:right="4"/>
        <w:jc w:val="both"/>
        <w:rPr>
          <w:rFonts w:cs="Calibri"/>
          <w:lang w:eastAsia="pl-PL"/>
        </w:rPr>
      </w:pPr>
      <w:r w:rsidRPr="006A37C8">
        <w:rPr>
          <w:rFonts w:cs="Calibri"/>
          <w:lang w:eastAsia="pl-PL"/>
        </w:rPr>
        <w:t xml:space="preserve">Zaistnienie okoliczności wskazanej w ust. </w:t>
      </w:r>
      <w:r w:rsidR="00B722C7" w:rsidRPr="006A37C8">
        <w:rPr>
          <w:rFonts w:cs="Calibri"/>
          <w:lang w:eastAsia="pl-PL"/>
        </w:rPr>
        <w:t>6</w:t>
      </w:r>
      <w:r w:rsidRPr="006A37C8">
        <w:rPr>
          <w:rFonts w:cs="Calibri"/>
          <w:lang w:eastAsia="pl-PL"/>
        </w:rPr>
        <w:t xml:space="preserve"> umowy nie będzie stanowiło nienależytego wykonania umowy przez Zamawiającego lub odstąpienia przez Zamawiającego od umowy</w:t>
      </w:r>
      <w:r w:rsidR="00AC3584" w:rsidRPr="006A37C8">
        <w:rPr>
          <w:rFonts w:cs="Calibri"/>
          <w:lang w:eastAsia="pl-PL"/>
        </w:rPr>
        <w:t>.</w:t>
      </w:r>
    </w:p>
    <w:p w14:paraId="51A09B6D" w14:textId="1211A59C" w:rsidR="00970E58" w:rsidRPr="006A37C8" w:rsidRDefault="00970E58" w:rsidP="00565D99">
      <w:pPr>
        <w:numPr>
          <w:ilvl w:val="0"/>
          <w:numId w:val="24"/>
        </w:numPr>
        <w:spacing w:after="0" w:line="276" w:lineRule="auto"/>
        <w:ind w:right="3"/>
        <w:jc w:val="both"/>
        <w:rPr>
          <w:rFonts w:cs="Calibri"/>
          <w:lang w:eastAsia="pl-PL"/>
        </w:rPr>
      </w:pPr>
      <w:r w:rsidRPr="006A37C8">
        <w:rPr>
          <w:rFonts w:cs="Calibri"/>
          <w:lang w:eastAsia="pl-PL"/>
        </w:rPr>
        <w:t>W ramach realizacji przedmiotu umowy i w jej cenie, Wykonawca zapewnia pokrycie wszystkich kosztów związanych z zakupem węgla, załadunkiem, transportem pod wskazany adres (obręb miasta i gminy Lubawka), rozładunkiem, a także wszelkie inne koszty związane z wykonaniem umowy</w:t>
      </w:r>
    </w:p>
    <w:p w14:paraId="5A17F8B6" w14:textId="77777777" w:rsidR="00903454" w:rsidRPr="006A37C8" w:rsidRDefault="00903454" w:rsidP="00565D99">
      <w:pPr>
        <w:numPr>
          <w:ilvl w:val="0"/>
          <w:numId w:val="24"/>
        </w:numPr>
        <w:spacing w:after="0" w:line="276" w:lineRule="auto"/>
        <w:ind w:right="4"/>
        <w:jc w:val="both"/>
        <w:rPr>
          <w:rFonts w:cs="Calibri"/>
          <w:lang w:eastAsia="pl-PL"/>
        </w:rPr>
      </w:pPr>
      <w:r w:rsidRPr="006A37C8">
        <w:rPr>
          <w:rFonts w:cs="Calibri"/>
          <w:lang w:eastAsia="pl-PL"/>
        </w:rPr>
        <w:t>Wykonawca zobowiązuje się dostarczać węgiel każdorazowo po otrzymaniu od Zamawiającego wykazu odbiorców węgla – klientów MGOPS, zawierającego imię i nazwisko świadczeniobiorcy, adres dostawy oraz określenie ilości zamawianego węgla.</w:t>
      </w:r>
    </w:p>
    <w:p w14:paraId="64AD39C1" w14:textId="77777777" w:rsidR="00903454" w:rsidRPr="006A37C8" w:rsidRDefault="00903454" w:rsidP="00565D99">
      <w:pPr>
        <w:numPr>
          <w:ilvl w:val="0"/>
          <w:numId w:val="24"/>
        </w:numPr>
        <w:spacing w:after="0" w:line="276" w:lineRule="auto"/>
        <w:ind w:right="4"/>
        <w:jc w:val="both"/>
        <w:rPr>
          <w:rFonts w:cs="Calibri"/>
          <w:lang w:eastAsia="pl-PL"/>
        </w:rPr>
      </w:pPr>
      <w:r w:rsidRPr="006A37C8">
        <w:rPr>
          <w:rFonts w:cs="Calibri"/>
          <w:lang w:eastAsia="pl-PL"/>
        </w:rPr>
        <w:t xml:space="preserve">Wykonawca zobowiązuje się do dostarczenia węgla do odbiorców w terminie do 5 dni od daty otrzymania wykazu. </w:t>
      </w:r>
    </w:p>
    <w:p w14:paraId="648D8092" w14:textId="77777777" w:rsidR="00903454" w:rsidRPr="006A37C8" w:rsidRDefault="00903454" w:rsidP="00565D99">
      <w:pPr>
        <w:numPr>
          <w:ilvl w:val="0"/>
          <w:numId w:val="24"/>
        </w:numPr>
        <w:spacing w:after="0" w:line="276" w:lineRule="auto"/>
        <w:ind w:right="4"/>
        <w:jc w:val="both"/>
        <w:rPr>
          <w:rFonts w:cs="Calibri"/>
          <w:lang w:eastAsia="pl-PL"/>
        </w:rPr>
      </w:pPr>
      <w:r w:rsidRPr="006A37C8">
        <w:rPr>
          <w:rFonts w:cs="Calibri"/>
          <w:lang w:eastAsia="pl-PL"/>
        </w:rPr>
        <w:t xml:space="preserve">Wykonawca zobowiązuje się złożyć węgiel u odbiorcy – klienta MGOPS pod adresem wskazanym przez Zamawiającego na liście. </w:t>
      </w:r>
    </w:p>
    <w:p w14:paraId="238A4A9D" w14:textId="77777777" w:rsidR="00903454" w:rsidRPr="006A37C8" w:rsidRDefault="00903454" w:rsidP="00565D99">
      <w:pPr>
        <w:numPr>
          <w:ilvl w:val="0"/>
          <w:numId w:val="24"/>
        </w:numPr>
        <w:spacing w:after="0" w:line="276" w:lineRule="auto"/>
        <w:ind w:right="4"/>
        <w:jc w:val="both"/>
        <w:rPr>
          <w:rFonts w:cs="Calibri"/>
          <w:lang w:eastAsia="pl-PL"/>
        </w:rPr>
      </w:pPr>
      <w:r w:rsidRPr="006A37C8">
        <w:rPr>
          <w:rFonts w:cs="Calibri"/>
          <w:lang w:eastAsia="pl-PL"/>
        </w:rPr>
        <w:t xml:space="preserve">Wykonawca po dokonaniu dostawy zobowiązany jest uzyskać od odbiorcy – klienta MGOPS pokwitowanie odbioru węgla, potwierdzone jego podpisem. </w:t>
      </w:r>
    </w:p>
    <w:p w14:paraId="1376C194" w14:textId="77777777" w:rsidR="00903454" w:rsidRPr="006A37C8" w:rsidRDefault="00903454" w:rsidP="00565D99">
      <w:pPr>
        <w:numPr>
          <w:ilvl w:val="0"/>
          <w:numId w:val="24"/>
        </w:numPr>
        <w:spacing w:after="0" w:line="276" w:lineRule="auto"/>
        <w:ind w:right="4"/>
        <w:jc w:val="both"/>
        <w:rPr>
          <w:rFonts w:cs="Calibri"/>
          <w:lang w:eastAsia="pl-PL"/>
        </w:rPr>
      </w:pPr>
      <w:r w:rsidRPr="006A37C8">
        <w:rPr>
          <w:rFonts w:cs="Calibri"/>
          <w:lang w:eastAsia="pl-PL"/>
        </w:rPr>
        <w:t xml:space="preserve">Wykonawca dostarcza węgiel do odbiorców w dniach od poniedziałku do piątku, w godzinach od 7:30 do 15:30. </w:t>
      </w:r>
    </w:p>
    <w:p w14:paraId="166F92E2" w14:textId="77777777" w:rsidR="00903454" w:rsidRPr="006A37C8" w:rsidRDefault="00903454" w:rsidP="00565D99">
      <w:pPr>
        <w:numPr>
          <w:ilvl w:val="0"/>
          <w:numId w:val="24"/>
        </w:numPr>
        <w:spacing w:after="0" w:line="276" w:lineRule="auto"/>
        <w:ind w:right="4"/>
        <w:jc w:val="both"/>
        <w:rPr>
          <w:rFonts w:cs="Calibri"/>
          <w:lang w:eastAsia="pl-PL"/>
        </w:rPr>
      </w:pPr>
      <w:r w:rsidRPr="006A37C8">
        <w:rPr>
          <w:rFonts w:cs="Calibri"/>
          <w:lang w:eastAsia="pl-PL"/>
        </w:rPr>
        <w:t>W przypadku nieobecności odbiorcy – klienta MGOPS w miejscu dostawy węgla, Wykonawca zobowiązany jest na własny koszt ponowić próbę dostarczenia opału. Po drugiej nieskutecznej próbie dostarczenia zamówionej dostawy węgla, Wykonawca niezwłocznie poinformuje Zamawiającego na piśmie lub telefonicznie  o zaistniałych trudnościach.</w:t>
      </w:r>
    </w:p>
    <w:p w14:paraId="19A75121" w14:textId="77777777" w:rsidR="00903454" w:rsidRPr="006A37C8" w:rsidRDefault="00903454" w:rsidP="00565D99">
      <w:pPr>
        <w:numPr>
          <w:ilvl w:val="0"/>
          <w:numId w:val="24"/>
        </w:numPr>
        <w:spacing w:after="0" w:line="276" w:lineRule="auto"/>
        <w:ind w:right="4"/>
        <w:jc w:val="both"/>
        <w:rPr>
          <w:rFonts w:cs="Calibri"/>
          <w:lang w:eastAsia="pl-PL"/>
        </w:rPr>
      </w:pPr>
      <w:r w:rsidRPr="006A37C8">
        <w:rPr>
          <w:rFonts w:cs="Calibri"/>
          <w:lang w:eastAsia="pl-PL"/>
        </w:rPr>
        <w:t>Wykonawca zobowiązuje się wykonać przedmiot umowy z zachowaniem należytej staranności wynikającej z zawodowego charakteru jego działalności.</w:t>
      </w:r>
    </w:p>
    <w:p w14:paraId="42E02A5E" w14:textId="77777777" w:rsidR="00903454" w:rsidRPr="006A37C8" w:rsidRDefault="00903454" w:rsidP="00565D99">
      <w:pPr>
        <w:numPr>
          <w:ilvl w:val="0"/>
          <w:numId w:val="24"/>
        </w:numPr>
        <w:spacing w:after="0" w:line="276" w:lineRule="auto"/>
        <w:ind w:right="4"/>
        <w:jc w:val="both"/>
        <w:rPr>
          <w:rFonts w:cs="Calibri"/>
          <w:lang w:eastAsia="pl-PL"/>
        </w:rPr>
      </w:pPr>
      <w:r w:rsidRPr="006A37C8">
        <w:rPr>
          <w:rFonts w:cs="Calibri"/>
          <w:lang w:eastAsia="pl-PL"/>
        </w:rPr>
        <w:t>Wykonawca gwarantuje terminowe wykonanie przedmiotu umowy i przyjmuje odpowiedzialność za prawidłową ilość wydanego węgla.</w:t>
      </w:r>
    </w:p>
    <w:p w14:paraId="2CC627A6" w14:textId="1AD019F9" w:rsidR="00903454" w:rsidRPr="006A37C8" w:rsidRDefault="00903454" w:rsidP="00565D99">
      <w:pPr>
        <w:numPr>
          <w:ilvl w:val="0"/>
          <w:numId w:val="24"/>
        </w:numPr>
        <w:spacing w:after="0" w:line="276" w:lineRule="auto"/>
        <w:ind w:right="4"/>
        <w:jc w:val="both"/>
        <w:rPr>
          <w:rFonts w:cs="Calibri"/>
          <w:lang w:eastAsia="pl-PL"/>
        </w:rPr>
      </w:pPr>
      <w:r w:rsidRPr="006A37C8">
        <w:rPr>
          <w:rFonts w:cs="Calibri"/>
          <w:lang w:eastAsia="pl-PL"/>
        </w:rPr>
        <w:t>Wykonawca ponosi pełną odpowiedzialność za utratę i ubytek węgla w trakcie jego przewozu aż do wydania oraz odpowiada za opóźnienie w przewozie.</w:t>
      </w:r>
    </w:p>
    <w:p w14:paraId="0C23A792" w14:textId="3E0DD186" w:rsidR="006D66AB" w:rsidRPr="006A37C8" w:rsidRDefault="006D66AB" w:rsidP="00565D99">
      <w:pPr>
        <w:numPr>
          <w:ilvl w:val="0"/>
          <w:numId w:val="24"/>
        </w:numPr>
        <w:spacing w:after="0" w:line="276" w:lineRule="auto"/>
        <w:ind w:right="4"/>
        <w:jc w:val="both"/>
        <w:rPr>
          <w:rFonts w:cs="Calibri"/>
          <w:lang w:eastAsia="pl-PL"/>
        </w:rPr>
      </w:pPr>
      <w:r w:rsidRPr="006A37C8">
        <w:rPr>
          <w:rFonts w:cs="Calibri"/>
          <w:lang w:eastAsia="pl-PL"/>
        </w:rPr>
        <w:t xml:space="preserve">Osobami upoważnionymi do ustaleń bieżących są: </w:t>
      </w:r>
    </w:p>
    <w:p w14:paraId="4EE03327" w14:textId="77777777" w:rsidR="006D66AB" w:rsidRPr="006A37C8" w:rsidRDefault="006D66AB" w:rsidP="00565D99">
      <w:pPr>
        <w:numPr>
          <w:ilvl w:val="0"/>
          <w:numId w:val="16"/>
        </w:numPr>
        <w:spacing w:after="0" w:line="276" w:lineRule="auto"/>
        <w:ind w:right="3"/>
        <w:contextualSpacing/>
        <w:jc w:val="both"/>
        <w:rPr>
          <w:rFonts w:cs="Calibri"/>
          <w:lang w:eastAsia="pl-PL"/>
        </w:rPr>
      </w:pPr>
      <w:r w:rsidRPr="006A37C8">
        <w:rPr>
          <w:rFonts w:cs="Calibri"/>
          <w:lang w:eastAsia="pl-PL"/>
        </w:rPr>
        <w:t>Ze strony Zamawiającego:</w:t>
      </w:r>
    </w:p>
    <w:p w14:paraId="0A1731F8" w14:textId="4430A0F8" w:rsidR="006D66AB" w:rsidRPr="006A37C8" w:rsidRDefault="006D66AB" w:rsidP="006D66AB">
      <w:pPr>
        <w:spacing w:after="0" w:line="276" w:lineRule="auto"/>
        <w:ind w:left="730" w:right="3" w:hanging="370"/>
        <w:jc w:val="both"/>
        <w:rPr>
          <w:rFonts w:cs="Calibri"/>
          <w:lang w:eastAsia="pl-PL"/>
        </w:rPr>
      </w:pPr>
      <w:r w:rsidRPr="006A37C8">
        <w:rPr>
          <w:rFonts w:cs="Calibri"/>
          <w:lang w:eastAsia="pl-PL"/>
        </w:rPr>
        <w:t xml:space="preserve">       Aldona Popardowska  Kierownik Miejsko-Gminnego Ośrodka Pomocy Społecznej w Lubawce        tel. 75 74 11 800 lub 607 568 705</w:t>
      </w:r>
    </w:p>
    <w:p w14:paraId="7C1146BD" w14:textId="48754BAE" w:rsidR="007463F3" w:rsidRPr="006A37C8" w:rsidRDefault="006D66AB" w:rsidP="00565D99">
      <w:pPr>
        <w:pStyle w:val="Akapitzlist"/>
        <w:numPr>
          <w:ilvl w:val="0"/>
          <w:numId w:val="16"/>
        </w:numPr>
        <w:spacing w:after="0" w:line="276" w:lineRule="auto"/>
        <w:ind w:right="3"/>
        <w:jc w:val="both"/>
        <w:rPr>
          <w:rFonts w:cs="Calibri"/>
          <w:lang w:eastAsia="pl-PL"/>
        </w:rPr>
      </w:pPr>
      <w:r w:rsidRPr="006A37C8">
        <w:rPr>
          <w:rFonts w:cs="Calibri"/>
          <w:lang w:eastAsia="pl-PL"/>
        </w:rPr>
        <w:t xml:space="preserve">Ze strony Wykonawcy:   …………………………………………………….. </w:t>
      </w:r>
    </w:p>
    <w:p w14:paraId="0BCB7595" w14:textId="08C9E3DF" w:rsidR="006D66AB" w:rsidRPr="006A37C8" w:rsidRDefault="006D66AB" w:rsidP="00565D99">
      <w:pPr>
        <w:pStyle w:val="Akapitzlist"/>
        <w:numPr>
          <w:ilvl w:val="0"/>
          <w:numId w:val="24"/>
        </w:numPr>
        <w:spacing w:after="0" w:line="276" w:lineRule="auto"/>
        <w:ind w:right="3"/>
        <w:jc w:val="both"/>
        <w:rPr>
          <w:rFonts w:cs="Calibri"/>
          <w:lang w:eastAsia="pl-PL"/>
        </w:rPr>
      </w:pPr>
      <w:r w:rsidRPr="006A37C8">
        <w:rPr>
          <w:rFonts w:cs="Calibri"/>
          <w:lang w:eastAsia="pl-PL"/>
        </w:rPr>
        <w:t>Zmiany osób wymienionych w ust. 1</w:t>
      </w:r>
      <w:r w:rsidR="00A66F65" w:rsidRPr="006A37C8">
        <w:rPr>
          <w:rFonts w:cs="Calibri"/>
          <w:lang w:eastAsia="pl-PL"/>
        </w:rPr>
        <w:t>8</w:t>
      </w:r>
      <w:r w:rsidRPr="006A37C8">
        <w:rPr>
          <w:rFonts w:cs="Calibri"/>
          <w:lang w:eastAsia="pl-PL"/>
        </w:rPr>
        <w:t xml:space="preserve"> nie powodują konieczności sporządzania aneksu do   umowy i odbywać się będą w drodze wymiany pism pomiędzy stronami.</w:t>
      </w:r>
      <w:r w:rsidR="0020738B" w:rsidRPr="006A37C8">
        <w:rPr>
          <w:rFonts w:cs="Calibri"/>
          <w:lang w:eastAsia="pl-PL"/>
        </w:rPr>
        <w:t xml:space="preserve"> Zmiany te stają się skuteczne z chwilą zawiadomienia drugiej Strony o zmianie.</w:t>
      </w:r>
    </w:p>
    <w:p w14:paraId="6D0337AB" w14:textId="6754886E" w:rsidR="007463F3" w:rsidRPr="006A37C8" w:rsidRDefault="007463F3" w:rsidP="00565D99">
      <w:pPr>
        <w:pStyle w:val="Akapitzlist"/>
        <w:numPr>
          <w:ilvl w:val="0"/>
          <w:numId w:val="24"/>
        </w:numPr>
        <w:spacing w:after="0" w:line="268" w:lineRule="auto"/>
        <w:ind w:right="3"/>
        <w:jc w:val="both"/>
        <w:rPr>
          <w:rFonts w:cs="Calibri"/>
          <w:lang w:eastAsia="pl-PL"/>
        </w:rPr>
      </w:pPr>
      <w:r w:rsidRPr="006A37C8">
        <w:rPr>
          <w:rFonts w:cs="Calibri"/>
          <w:lang w:eastAsia="pl-PL"/>
        </w:rPr>
        <w:t>Przeniesienie jakichkolwiek praw lub obowiązków wynikających z umowy na rzecz osoby trzeciej, w szczególności przelewu wierzytelności powstałych z tytułu realizacji zamówienia wymaga zgody drugiej strony wyrażonej w formie pisemnej, pod rygorem nieważności.</w:t>
      </w:r>
    </w:p>
    <w:p w14:paraId="53C795A8" w14:textId="77777777" w:rsidR="008A1CD1" w:rsidRPr="006A37C8" w:rsidRDefault="008A1CD1" w:rsidP="008A1CD1">
      <w:pPr>
        <w:pStyle w:val="Akapitzlist"/>
        <w:rPr>
          <w:rFonts w:cs="Calibri"/>
          <w:lang w:eastAsia="pl-PL"/>
        </w:rPr>
      </w:pPr>
    </w:p>
    <w:p w14:paraId="029BAE78" w14:textId="2ABA03D8" w:rsidR="007463F3" w:rsidRPr="006A37C8" w:rsidRDefault="008A1CD1" w:rsidP="00565D99">
      <w:pPr>
        <w:pStyle w:val="Akapitzlist"/>
        <w:numPr>
          <w:ilvl w:val="0"/>
          <w:numId w:val="24"/>
        </w:numPr>
        <w:spacing w:after="0" w:line="268" w:lineRule="auto"/>
        <w:ind w:right="3"/>
        <w:jc w:val="both"/>
        <w:rPr>
          <w:rFonts w:cs="Calibri"/>
          <w:lang w:eastAsia="pl-PL"/>
        </w:rPr>
      </w:pPr>
      <w:r w:rsidRPr="006A37C8">
        <w:rPr>
          <w:rFonts w:cs="Calibri"/>
        </w:rPr>
        <w:lastRenderedPageBreak/>
        <w:t>Przy wykonywaniu umowy Wykonawca zobowiązany jest stosować środki ochrony indywidualnej zgodne z właściwymi przepisami prawa lub wytycznymi/zaleceniami odpowiednich organów administracji publicznej, służących zapobieganiu rozprzestrzeniania się wirusa SARS-CoV-2. Koszt stosowania tych środków pokrywa Wykonawca.</w:t>
      </w:r>
    </w:p>
    <w:p w14:paraId="4A0B0CCA" w14:textId="77777777" w:rsidR="00903454" w:rsidRPr="006A37C8" w:rsidRDefault="00903454" w:rsidP="007F3179">
      <w:pPr>
        <w:spacing w:after="0" w:line="360" w:lineRule="auto"/>
        <w:ind w:left="705" w:right="3"/>
        <w:jc w:val="both"/>
        <w:rPr>
          <w:rFonts w:cs="Calibri"/>
          <w:lang w:eastAsia="pl-PL"/>
        </w:rPr>
      </w:pPr>
    </w:p>
    <w:p w14:paraId="2CD87F25" w14:textId="270D11AB" w:rsidR="007F3179" w:rsidRPr="006A37C8" w:rsidRDefault="00970E58" w:rsidP="00B654EF">
      <w:pPr>
        <w:spacing w:after="0" w:line="360" w:lineRule="auto"/>
        <w:ind w:left="705" w:right="3"/>
        <w:jc w:val="center"/>
        <w:rPr>
          <w:rFonts w:cs="Calibri"/>
          <w:b/>
          <w:bCs/>
          <w:lang w:eastAsia="pl-PL"/>
        </w:rPr>
      </w:pPr>
      <w:r w:rsidRPr="006A37C8">
        <w:rPr>
          <w:rFonts w:cs="Calibri"/>
          <w:b/>
          <w:bCs/>
          <w:lang w:eastAsia="pl-PL"/>
        </w:rPr>
        <w:t xml:space="preserve">§ </w:t>
      </w:r>
      <w:r w:rsidR="007F3179" w:rsidRPr="006A37C8">
        <w:rPr>
          <w:rFonts w:cs="Calibri"/>
          <w:b/>
          <w:bCs/>
          <w:lang w:eastAsia="pl-PL"/>
        </w:rPr>
        <w:t>4</w:t>
      </w:r>
      <w:r w:rsidR="009A4CA0" w:rsidRPr="006A37C8">
        <w:rPr>
          <w:rFonts w:cs="Calibri"/>
          <w:b/>
          <w:bCs/>
          <w:lang w:eastAsia="pl-PL"/>
        </w:rPr>
        <w:t xml:space="preserve"> Wynagrodzenie</w:t>
      </w:r>
    </w:p>
    <w:p w14:paraId="17B9062F" w14:textId="651C5A34" w:rsidR="00970E58" w:rsidRPr="006A37C8" w:rsidRDefault="00970E58" w:rsidP="00565D99">
      <w:pPr>
        <w:numPr>
          <w:ilvl w:val="0"/>
          <w:numId w:val="13"/>
        </w:numPr>
        <w:spacing w:after="0" w:line="276" w:lineRule="auto"/>
        <w:ind w:right="4" w:hanging="370"/>
        <w:jc w:val="both"/>
        <w:rPr>
          <w:rFonts w:cs="Calibri"/>
          <w:lang w:eastAsia="pl-PL"/>
        </w:rPr>
      </w:pPr>
      <w:r w:rsidRPr="006A37C8">
        <w:rPr>
          <w:rFonts w:cs="Calibri"/>
          <w:lang w:eastAsia="pl-PL"/>
        </w:rPr>
        <w:t>Wynagrodzenie Wykonawcy, o którym mowa w</w:t>
      </w:r>
      <w:r w:rsidR="00A66F65" w:rsidRPr="006A37C8">
        <w:rPr>
          <w:rFonts w:cs="Calibri"/>
          <w:lang w:eastAsia="pl-PL"/>
        </w:rPr>
        <w:t xml:space="preserve"> §</w:t>
      </w:r>
      <w:r w:rsidR="00A66F65" w:rsidRPr="006A37C8">
        <w:rPr>
          <w:rFonts w:cs="Calibri"/>
          <w:b/>
          <w:bCs/>
          <w:lang w:eastAsia="pl-PL"/>
        </w:rPr>
        <w:t xml:space="preserve"> 3</w:t>
      </w:r>
      <w:r w:rsidRPr="006A37C8">
        <w:rPr>
          <w:rFonts w:cs="Calibri"/>
          <w:lang w:eastAsia="pl-PL"/>
        </w:rPr>
        <w:t xml:space="preserve"> ust. 1  za każdą dostarczoną ilość jest stałe i nie ulegnie zmianie do końca trwania umowy.</w:t>
      </w:r>
    </w:p>
    <w:p w14:paraId="302EE5BC" w14:textId="77777777" w:rsidR="00970E58" w:rsidRPr="006A37C8" w:rsidRDefault="00970E58" w:rsidP="00565D99">
      <w:pPr>
        <w:numPr>
          <w:ilvl w:val="0"/>
          <w:numId w:val="13"/>
        </w:numPr>
        <w:spacing w:after="0" w:line="276" w:lineRule="auto"/>
        <w:ind w:right="4" w:hanging="370"/>
        <w:jc w:val="both"/>
        <w:rPr>
          <w:rFonts w:cs="Calibri"/>
          <w:lang w:eastAsia="pl-PL"/>
        </w:rPr>
      </w:pPr>
      <w:r w:rsidRPr="006A37C8">
        <w:rPr>
          <w:rFonts w:cs="Calibri"/>
          <w:lang w:eastAsia="pl-PL"/>
        </w:rPr>
        <w:t>Podstawą rozliczenia Wykonawcy z Zamawiającym będą faktury wraz z imiennym wykazem odbiorców węgla na których odbiorca  – klient MGOPS złożył podpis potwierdzający odbiór.</w:t>
      </w:r>
    </w:p>
    <w:p w14:paraId="12301AAB" w14:textId="3A5773DB" w:rsidR="00970E58" w:rsidRPr="006A37C8" w:rsidRDefault="00970E58" w:rsidP="00565D99">
      <w:pPr>
        <w:numPr>
          <w:ilvl w:val="0"/>
          <w:numId w:val="13"/>
        </w:numPr>
        <w:spacing w:after="0" w:line="276" w:lineRule="auto"/>
        <w:ind w:right="4" w:hanging="370"/>
        <w:jc w:val="both"/>
        <w:rPr>
          <w:rFonts w:cs="Calibri"/>
          <w:lang w:eastAsia="pl-PL"/>
        </w:rPr>
      </w:pPr>
      <w:r w:rsidRPr="006A37C8">
        <w:rPr>
          <w:rFonts w:cs="Calibri"/>
          <w:lang w:eastAsia="pl-PL"/>
        </w:rPr>
        <w:t>Rozliczenie z Zamawiającym następować będzie przelewem na wskazane na fakturze konto bankowe po wykonaniu usługi w terminie 14 dni od daty doręczenia przez Wykonawcę poprawnie wystawionej faktury do Miejsko – Gminnego Ośrodka Pomocy Społecznej w Lubawce.</w:t>
      </w:r>
    </w:p>
    <w:p w14:paraId="0928EEA0" w14:textId="77777777" w:rsidR="007F3179" w:rsidRPr="006A37C8" w:rsidRDefault="00970E58" w:rsidP="00565D99">
      <w:pPr>
        <w:numPr>
          <w:ilvl w:val="0"/>
          <w:numId w:val="13"/>
        </w:numPr>
        <w:spacing w:after="0" w:line="276" w:lineRule="auto"/>
        <w:ind w:right="4" w:hanging="370"/>
        <w:jc w:val="both"/>
        <w:rPr>
          <w:rFonts w:cs="Calibri"/>
          <w:lang w:eastAsia="pl-PL"/>
        </w:rPr>
      </w:pPr>
      <w:r w:rsidRPr="006A37C8">
        <w:rPr>
          <w:rFonts w:cs="Calibri"/>
          <w:b/>
          <w:lang w:eastAsia="pl-PL"/>
        </w:rPr>
        <w:t xml:space="preserve">Faktury należy wystawić na: </w:t>
      </w:r>
      <w:r w:rsidRPr="006A37C8">
        <w:rPr>
          <w:rFonts w:cs="Calibri"/>
          <w:lang w:eastAsia="pl-PL"/>
        </w:rPr>
        <w:t xml:space="preserve">Gmina Lubawka - Miejsko - Gminny Ośrodek Pomocy Społecznej w Lubawce Pl. Wolności 1, 58-420 Lubawka NIP: 614-100-19-09.     </w:t>
      </w:r>
    </w:p>
    <w:p w14:paraId="5A7BBC87" w14:textId="194EA99A" w:rsidR="00970E58" w:rsidRPr="006A37C8" w:rsidRDefault="00970E58" w:rsidP="007F3179">
      <w:pPr>
        <w:spacing w:after="0" w:line="276" w:lineRule="auto"/>
        <w:ind w:left="705" w:right="4"/>
        <w:jc w:val="both"/>
        <w:rPr>
          <w:rFonts w:cs="Calibri"/>
          <w:lang w:eastAsia="pl-PL"/>
        </w:rPr>
      </w:pPr>
    </w:p>
    <w:p w14:paraId="654B6AD7" w14:textId="77777777" w:rsidR="007F3179" w:rsidRPr="006A37C8" w:rsidRDefault="007F3179" w:rsidP="007F3179">
      <w:pPr>
        <w:spacing w:after="0" w:line="276" w:lineRule="auto"/>
        <w:ind w:left="705" w:right="4"/>
        <w:jc w:val="both"/>
        <w:rPr>
          <w:rFonts w:cs="Calibri"/>
          <w:lang w:eastAsia="pl-PL"/>
        </w:rPr>
      </w:pPr>
    </w:p>
    <w:p w14:paraId="64FDE087" w14:textId="46CC3268" w:rsidR="007F3179" w:rsidRPr="006A37C8" w:rsidRDefault="007F3179" w:rsidP="007F3179">
      <w:pPr>
        <w:spacing w:after="0"/>
        <w:ind w:left="10" w:hanging="10"/>
        <w:jc w:val="center"/>
        <w:rPr>
          <w:rFonts w:cs="Calibri"/>
          <w:b/>
          <w:bCs/>
          <w:lang w:eastAsia="pl-PL"/>
        </w:rPr>
      </w:pPr>
      <w:bookmarkStart w:id="13" w:name="_Hlk21684762"/>
      <w:r w:rsidRPr="006A37C8">
        <w:rPr>
          <w:rFonts w:cs="Calibri"/>
          <w:b/>
          <w:bCs/>
          <w:lang w:eastAsia="pl-PL"/>
        </w:rPr>
        <w:t>§ 5 Kary umowne i odsetki</w:t>
      </w:r>
    </w:p>
    <w:bookmarkEnd w:id="13"/>
    <w:p w14:paraId="73461543" w14:textId="77777777" w:rsidR="003E7ED0" w:rsidRPr="006A37C8" w:rsidRDefault="007F3179" w:rsidP="00565D99">
      <w:pPr>
        <w:numPr>
          <w:ilvl w:val="0"/>
          <w:numId w:val="14"/>
        </w:numPr>
        <w:spacing w:after="0" w:line="276" w:lineRule="auto"/>
        <w:ind w:right="4" w:hanging="370"/>
        <w:jc w:val="both"/>
        <w:rPr>
          <w:rFonts w:cs="Calibri"/>
          <w:lang w:eastAsia="pl-PL"/>
        </w:rPr>
      </w:pPr>
      <w:r w:rsidRPr="006A37C8">
        <w:rPr>
          <w:rFonts w:cs="Calibri"/>
          <w:lang w:eastAsia="pl-PL"/>
        </w:rPr>
        <w:t>Z tytułu niewykonania lub nie należytego wykonania umowy, w szczególności z uwagi na nienależyte wykonanie postanowień umowy zawartych w §5 ust. 2, Wykonawca zobowiązany jest zapłacić Zamawiającemu kary umowne za każdy rozpoczęty dzień opóźnienia w realizacji zamówionej dostawy  w wysokości 1% wartości łącznego wynagrodzenia Wykonawcy z podatkiem VAT określonego w §</w:t>
      </w:r>
      <w:r w:rsidR="00A66F65" w:rsidRPr="006A37C8">
        <w:rPr>
          <w:rFonts w:cs="Calibri"/>
          <w:lang w:eastAsia="pl-PL"/>
        </w:rPr>
        <w:t xml:space="preserve"> 3</w:t>
      </w:r>
      <w:r w:rsidRPr="006A37C8">
        <w:rPr>
          <w:rFonts w:cs="Calibri"/>
          <w:lang w:eastAsia="pl-PL"/>
        </w:rPr>
        <w:t xml:space="preserve"> ust. 2.</w:t>
      </w:r>
    </w:p>
    <w:p w14:paraId="49473C73" w14:textId="77777777" w:rsidR="003E7ED0" w:rsidRPr="006A37C8" w:rsidRDefault="007F3179" w:rsidP="00565D99">
      <w:pPr>
        <w:numPr>
          <w:ilvl w:val="0"/>
          <w:numId w:val="14"/>
        </w:numPr>
        <w:spacing w:after="0" w:line="276" w:lineRule="auto"/>
        <w:ind w:right="4" w:hanging="370"/>
        <w:jc w:val="both"/>
        <w:rPr>
          <w:rFonts w:cs="Calibri"/>
          <w:lang w:eastAsia="pl-PL"/>
        </w:rPr>
      </w:pPr>
      <w:r w:rsidRPr="006A37C8">
        <w:rPr>
          <w:rFonts w:cs="Calibri"/>
          <w:lang w:eastAsia="pl-PL"/>
        </w:rPr>
        <w:t>Zamawiający może odstąpić od umowy w razie niewykonania lub nienależytego wykonania umowy przez Wykonawcę. W takim przypadku Wykonawcy nie przysługują w stosunku do Zamawiającego żadne roszczenia. Oświadczenie Zamawiającego zostanie złożone w terminie 7 dni od daty powzięcia informacji o zaistnieniu przyczyny uzasadniającej wykonanie tego prawa.</w:t>
      </w:r>
      <w:r w:rsidR="002642E5" w:rsidRPr="006A37C8">
        <w:rPr>
          <w:rFonts w:cs="Calibri"/>
          <w:lang w:eastAsia="pl-PL"/>
        </w:rPr>
        <w:t xml:space="preserve"> </w:t>
      </w:r>
    </w:p>
    <w:p w14:paraId="7A9B8C1B" w14:textId="0885A57A" w:rsidR="007F3179" w:rsidRPr="006A37C8" w:rsidRDefault="007F3179" w:rsidP="00565D99">
      <w:pPr>
        <w:numPr>
          <w:ilvl w:val="0"/>
          <w:numId w:val="14"/>
        </w:numPr>
        <w:spacing w:after="0" w:line="276" w:lineRule="auto"/>
        <w:ind w:right="4" w:hanging="370"/>
        <w:jc w:val="both"/>
        <w:rPr>
          <w:rFonts w:cs="Calibri"/>
          <w:lang w:eastAsia="pl-PL"/>
        </w:rPr>
      </w:pPr>
      <w:r w:rsidRPr="006A37C8">
        <w:rPr>
          <w:rFonts w:cs="Calibri"/>
          <w:lang w:eastAsia="pl-PL"/>
        </w:rPr>
        <w:t>W przypadku odstąpienia Wykonawcy od umowy, zapłaci on Zamawiającemu karę umowną w wysokości 10% wartości łącznego wynagrodzenia Wykonawcy wraz z podatkiem VAT</w:t>
      </w:r>
      <w:r w:rsidR="008B026B" w:rsidRPr="006A37C8">
        <w:rPr>
          <w:rFonts w:cs="Calibri"/>
          <w:lang w:eastAsia="pl-PL"/>
        </w:rPr>
        <w:t>,</w:t>
      </w:r>
      <w:r w:rsidRPr="006A37C8">
        <w:rPr>
          <w:rFonts w:cs="Calibri"/>
          <w:lang w:eastAsia="pl-PL"/>
        </w:rPr>
        <w:t xml:space="preserve"> określonego w §</w:t>
      </w:r>
      <w:r w:rsidR="008B026B" w:rsidRPr="006A37C8">
        <w:rPr>
          <w:rFonts w:cs="Calibri"/>
          <w:lang w:eastAsia="pl-PL"/>
        </w:rPr>
        <w:t xml:space="preserve"> </w:t>
      </w:r>
      <w:r w:rsidR="00A66F65" w:rsidRPr="006A37C8">
        <w:rPr>
          <w:rFonts w:cs="Calibri"/>
          <w:lang w:eastAsia="pl-PL"/>
        </w:rPr>
        <w:t>3</w:t>
      </w:r>
      <w:r w:rsidRPr="006A37C8">
        <w:rPr>
          <w:rFonts w:cs="Calibri"/>
          <w:lang w:eastAsia="pl-PL"/>
        </w:rPr>
        <w:t xml:space="preserve"> ust. 2.</w:t>
      </w:r>
    </w:p>
    <w:p w14:paraId="0710666E" w14:textId="6F4CE92D" w:rsidR="007F3179" w:rsidRPr="006A37C8" w:rsidRDefault="007F3179" w:rsidP="00565D99">
      <w:pPr>
        <w:numPr>
          <w:ilvl w:val="0"/>
          <w:numId w:val="14"/>
        </w:numPr>
        <w:spacing w:after="0" w:line="276" w:lineRule="auto"/>
        <w:ind w:right="4" w:hanging="370"/>
        <w:jc w:val="both"/>
        <w:rPr>
          <w:rFonts w:cs="Calibri"/>
          <w:i/>
          <w:iCs/>
        </w:rPr>
      </w:pPr>
      <w:r w:rsidRPr="006A37C8">
        <w:rPr>
          <w:rFonts w:cs="Calibri"/>
          <w:lang w:eastAsia="pl-PL"/>
        </w:rPr>
        <w:t>W przypadku odstąpienia od umowy Wykonawca może żądać wynagrodzenia jedynie za</w:t>
      </w:r>
      <w:r w:rsidR="0096302E" w:rsidRPr="006A37C8">
        <w:rPr>
          <w:rFonts w:cs="Calibri"/>
          <w:lang w:eastAsia="pl-PL"/>
        </w:rPr>
        <w:t xml:space="preserve"> </w:t>
      </w:r>
      <w:r w:rsidRPr="006A37C8">
        <w:rPr>
          <w:rFonts w:cs="Calibri"/>
          <w:lang w:eastAsia="pl-PL"/>
        </w:rPr>
        <w:t>zrealizowaną część umowy.</w:t>
      </w:r>
    </w:p>
    <w:p w14:paraId="1B3632E0" w14:textId="77777777" w:rsidR="007F3179" w:rsidRPr="006A37C8" w:rsidRDefault="007F3179" w:rsidP="00565D99">
      <w:pPr>
        <w:numPr>
          <w:ilvl w:val="0"/>
          <w:numId w:val="14"/>
        </w:numPr>
        <w:spacing w:after="0" w:line="276" w:lineRule="auto"/>
        <w:ind w:right="4" w:hanging="370"/>
        <w:jc w:val="both"/>
        <w:rPr>
          <w:rFonts w:cs="Calibri"/>
          <w:lang w:eastAsia="pl-PL"/>
        </w:rPr>
      </w:pPr>
      <w:r w:rsidRPr="006A37C8">
        <w:rPr>
          <w:rFonts w:cs="Calibri"/>
          <w:lang w:eastAsia="pl-PL"/>
        </w:rPr>
        <w:t>Wykonawca wyraża zgodę na potrącenie przez Zamawiającego kar umownych z przysługującej Wykonawcy należności, na podstawie noty księgowej wystawionej przez Zamawiającego.</w:t>
      </w:r>
    </w:p>
    <w:p w14:paraId="094A7599" w14:textId="77777777" w:rsidR="007F3179" w:rsidRPr="006A37C8" w:rsidRDefault="007F3179" w:rsidP="00565D99">
      <w:pPr>
        <w:numPr>
          <w:ilvl w:val="0"/>
          <w:numId w:val="14"/>
        </w:numPr>
        <w:spacing w:after="0" w:line="276" w:lineRule="auto"/>
        <w:ind w:right="4" w:hanging="370"/>
        <w:jc w:val="both"/>
        <w:rPr>
          <w:rFonts w:cs="Calibri"/>
          <w:lang w:eastAsia="pl-PL"/>
        </w:rPr>
      </w:pPr>
      <w:r w:rsidRPr="006A37C8">
        <w:rPr>
          <w:rFonts w:cs="Calibri"/>
          <w:lang w:eastAsia="pl-PL"/>
        </w:rPr>
        <w:t>Przewidywane w niniejszym paragrafie kary umowne nie wyłączają możliwości dochodzenia przez Zamawiającego odszkodowania przewyższającego wysokość kar umownych na zasadach ogólnych, do wysokości poniesionej szkody.</w:t>
      </w:r>
    </w:p>
    <w:p w14:paraId="54C6AD94" w14:textId="1ABB0542" w:rsidR="007F3179" w:rsidRPr="006A37C8" w:rsidRDefault="007F3179" w:rsidP="00970E58">
      <w:pPr>
        <w:spacing w:after="0"/>
        <w:ind w:left="10" w:right="1" w:hanging="10"/>
        <w:jc w:val="center"/>
        <w:rPr>
          <w:rFonts w:cs="Calibri"/>
          <w:b/>
          <w:bCs/>
          <w:lang w:eastAsia="pl-PL"/>
        </w:rPr>
      </w:pPr>
    </w:p>
    <w:p w14:paraId="13C5805C" w14:textId="15BD2487" w:rsidR="006D66AB" w:rsidRDefault="006D66AB" w:rsidP="00970E58">
      <w:pPr>
        <w:spacing w:after="0"/>
        <w:ind w:left="10" w:right="1" w:hanging="10"/>
        <w:jc w:val="center"/>
        <w:rPr>
          <w:rFonts w:cs="Calibri"/>
          <w:b/>
          <w:bCs/>
          <w:lang w:eastAsia="pl-PL"/>
        </w:rPr>
      </w:pPr>
    </w:p>
    <w:p w14:paraId="142EFBDA" w14:textId="6980A57F" w:rsidR="00940F64" w:rsidRDefault="00940F64" w:rsidP="00970E58">
      <w:pPr>
        <w:spacing w:after="0"/>
        <w:ind w:left="10" w:right="1" w:hanging="10"/>
        <w:jc w:val="center"/>
        <w:rPr>
          <w:rFonts w:cs="Calibri"/>
          <w:b/>
          <w:bCs/>
          <w:lang w:eastAsia="pl-PL"/>
        </w:rPr>
      </w:pPr>
    </w:p>
    <w:p w14:paraId="0759E809" w14:textId="77777777" w:rsidR="00940F64" w:rsidRPr="006A37C8" w:rsidRDefault="00940F64" w:rsidP="00970E58">
      <w:pPr>
        <w:spacing w:after="0"/>
        <w:ind w:left="10" w:right="1" w:hanging="10"/>
        <w:jc w:val="center"/>
        <w:rPr>
          <w:rFonts w:cs="Calibri"/>
          <w:b/>
          <w:bCs/>
          <w:lang w:eastAsia="pl-PL"/>
        </w:rPr>
      </w:pPr>
    </w:p>
    <w:p w14:paraId="42D77C1B" w14:textId="72E1A131" w:rsidR="006D66AB" w:rsidRPr="006A37C8" w:rsidRDefault="006D66AB" w:rsidP="006D66AB">
      <w:pPr>
        <w:spacing w:after="0"/>
        <w:ind w:left="10" w:right="1" w:hanging="10"/>
        <w:jc w:val="center"/>
        <w:rPr>
          <w:rFonts w:cs="Calibri"/>
          <w:b/>
          <w:bCs/>
          <w:lang w:eastAsia="pl-PL"/>
        </w:rPr>
      </w:pPr>
      <w:r w:rsidRPr="006A37C8">
        <w:rPr>
          <w:rFonts w:cs="Calibri"/>
          <w:b/>
          <w:bCs/>
          <w:lang w:eastAsia="pl-PL"/>
        </w:rPr>
        <w:t xml:space="preserve">§ </w:t>
      </w:r>
      <w:r w:rsidR="007463F3" w:rsidRPr="006A37C8">
        <w:rPr>
          <w:rFonts w:cs="Calibri"/>
          <w:b/>
          <w:bCs/>
          <w:lang w:eastAsia="pl-PL"/>
        </w:rPr>
        <w:t>6</w:t>
      </w:r>
      <w:r w:rsidRPr="006A37C8">
        <w:rPr>
          <w:rFonts w:cs="Calibri"/>
          <w:b/>
          <w:bCs/>
          <w:lang w:eastAsia="pl-PL"/>
        </w:rPr>
        <w:t>.Okres wypowiedzenia</w:t>
      </w:r>
    </w:p>
    <w:p w14:paraId="2CC7B0F7" w14:textId="110217D7" w:rsidR="006D66AB" w:rsidRPr="006A37C8" w:rsidRDefault="006D66AB" w:rsidP="00940F64">
      <w:pPr>
        <w:spacing w:after="0"/>
        <w:ind w:left="284" w:right="1"/>
        <w:jc w:val="both"/>
        <w:rPr>
          <w:rFonts w:cs="Calibri"/>
          <w:b/>
          <w:bCs/>
          <w:lang w:eastAsia="pl-PL"/>
        </w:rPr>
      </w:pPr>
      <w:r w:rsidRPr="006A37C8">
        <w:rPr>
          <w:rFonts w:cs="Calibri"/>
          <w:lang w:eastAsia="pl-PL"/>
        </w:rPr>
        <w:t>Każdej ze stron przysługuje prawo rozwiązania umowy z zachowaniem 30 dniowego terminu wypowiedzenia. Wypowiedzenie powinno zawierać przyczyny rozwiązania umowy</w:t>
      </w:r>
      <w:r w:rsidRPr="006A37C8">
        <w:rPr>
          <w:rFonts w:cs="Calibri"/>
          <w:b/>
          <w:bCs/>
          <w:lang w:eastAsia="pl-PL"/>
        </w:rPr>
        <w:t>.</w:t>
      </w:r>
    </w:p>
    <w:p w14:paraId="3071063A" w14:textId="77777777" w:rsidR="007F3179" w:rsidRPr="006A37C8" w:rsidRDefault="007F3179" w:rsidP="00970E58">
      <w:pPr>
        <w:spacing w:after="0"/>
        <w:ind w:left="10" w:right="1" w:hanging="10"/>
        <w:jc w:val="center"/>
        <w:rPr>
          <w:rFonts w:cs="Calibri"/>
          <w:b/>
          <w:bCs/>
          <w:lang w:eastAsia="pl-PL"/>
        </w:rPr>
      </w:pPr>
    </w:p>
    <w:p w14:paraId="5472584D" w14:textId="77777777" w:rsidR="00EB2DD4" w:rsidRPr="006A37C8" w:rsidRDefault="00970E58" w:rsidP="00EB2DD4">
      <w:pPr>
        <w:spacing w:after="0"/>
        <w:ind w:left="10" w:right="1" w:hanging="10"/>
        <w:jc w:val="center"/>
        <w:rPr>
          <w:rFonts w:cs="Calibri"/>
          <w:b/>
          <w:bCs/>
          <w:lang w:eastAsia="pl-PL"/>
        </w:rPr>
      </w:pPr>
      <w:r w:rsidRPr="006A37C8">
        <w:rPr>
          <w:rFonts w:cs="Calibri"/>
          <w:b/>
          <w:bCs/>
          <w:lang w:eastAsia="pl-PL"/>
        </w:rPr>
        <w:t xml:space="preserve">§ </w:t>
      </w:r>
      <w:r w:rsidR="007463F3" w:rsidRPr="006A37C8">
        <w:rPr>
          <w:rFonts w:cs="Calibri"/>
          <w:b/>
          <w:bCs/>
          <w:lang w:eastAsia="pl-PL"/>
        </w:rPr>
        <w:t>7</w:t>
      </w:r>
      <w:r w:rsidR="009A4CA0" w:rsidRPr="006A37C8">
        <w:rPr>
          <w:rFonts w:cs="Calibri"/>
          <w:b/>
          <w:bCs/>
          <w:lang w:eastAsia="pl-PL"/>
        </w:rPr>
        <w:t xml:space="preserve"> </w:t>
      </w:r>
      <w:r w:rsidR="000D7918" w:rsidRPr="006A37C8">
        <w:rPr>
          <w:rFonts w:cs="Calibri"/>
          <w:b/>
          <w:bCs/>
          <w:lang w:eastAsia="pl-PL"/>
        </w:rPr>
        <w:t xml:space="preserve">Ochrona i </w:t>
      </w:r>
      <w:r w:rsidR="009A4CA0" w:rsidRPr="006A37C8">
        <w:rPr>
          <w:rFonts w:cs="Calibri"/>
          <w:b/>
          <w:bCs/>
          <w:lang w:eastAsia="pl-PL"/>
        </w:rPr>
        <w:t>przetwarzanie</w:t>
      </w:r>
      <w:r w:rsidR="000D7918" w:rsidRPr="006A37C8">
        <w:rPr>
          <w:rFonts w:cs="Calibri"/>
          <w:b/>
          <w:bCs/>
          <w:lang w:eastAsia="pl-PL"/>
        </w:rPr>
        <w:t xml:space="preserve"> danych</w:t>
      </w:r>
    </w:p>
    <w:p w14:paraId="72E9900D" w14:textId="35D200B8" w:rsidR="00970E58" w:rsidRPr="006A37C8" w:rsidRDefault="00970E58" w:rsidP="00EB2DD4">
      <w:pPr>
        <w:spacing w:after="0"/>
        <w:ind w:left="10" w:right="1" w:hanging="10"/>
        <w:jc w:val="both"/>
        <w:rPr>
          <w:rFonts w:cs="Calibri"/>
          <w:lang w:eastAsia="pl-PL"/>
        </w:rPr>
      </w:pPr>
      <w:r w:rsidRPr="006A37C8">
        <w:rPr>
          <w:rFonts w:cs="Calibri"/>
          <w:lang w:eastAsia="pl-PL"/>
        </w:rPr>
        <w:t>Przetwarzanie danych osobowych niezbędne dla celów realizacji niniejszej Umowy odbywać się będzie zgodnie z przepisami: ustawy z dnia 29 sierpnia 1997 r. o ochronie danych osobowych (tj. Dz. U. z 2016 r. poz. 9</w:t>
      </w:r>
      <w:r w:rsidR="001B2CAA" w:rsidRPr="006A37C8">
        <w:rPr>
          <w:rFonts w:cs="Calibri"/>
          <w:lang w:eastAsia="pl-PL"/>
        </w:rPr>
        <w:t>2</w:t>
      </w:r>
      <w:r w:rsidRPr="006A37C8">
        <w:rPr>
          <w:rFonts w:cs="Calibri"/>
          <w:lang w:eastAsia="pl-PL"/>
        </w:rPr>
        <w:t>2 ze zm.), ustawy  z dnia 10 maja 2018 r. o ochronie danych osobowych (tj. Dz. U z 201</w:t>
      </w:r>
      <w:r w:rsidR="001B2CAA" w:rsidRPr="006A37C8">
        <w:rPr>
          <w:rFonts w:cs="Calibri"/>
          <w:lang w:eastAsia="pl-PL"/>
        </w:rPr>
        <w:t>9</w:t>
      </w:r>
      <w:r w:rsidRPr="006A37C8">
        <w:rPr>
          <w:rFonts w:cs="Calibri"/>
          <w:lang w:eastAsia="pl-PL"/>
        </w:rPr>
        <w:t xml:space="preserve"> r., poz. 1</w:t>
      </w:r>
      <w:r w:rsidR="001B2CAA" w:rsidRPr="006A37C8">
        <w:rPr>
          <w:rFonts w:cs="Calibri"/>
          <w:lang w:eastAsia="pl-PL"/>
        </w:rPr>
        <w:t>781</w:t>
      </w:r>
      <w:r w:rsidRPr="006A37C8">
        <w:rPr>
          <w:rFonts w:cs="Calibri"/>
          <w:lang w:eastAsia="pl-PL"/>
        </w:rPr>
        <w:t>),  Rozporządzenia Parlamentu Europejskiego i Rady (UE) nr 2016/679 z 27 kwietnia 2016r.  w sprawie ochrony osób fizycznych w związku z przetwarzaniem danych osobowych i w sprawie swobodnego przepływu takich danych oraz uchylenia dyrektywy 95/46/WE.</w:t>
      </w:r>
      <w:r w:rsidR="001B2CAA" w:rsidRPr="006A37C8">
        <w:rPr>
          <w:rFonts w:cs="Calibri"/>
          <w:lang w:eastAsia="pl-PL"/>
        </w:rPr>
        <w:t xml:space="preserve"> </w:t>
      </w:r>
      <w:r w:rsidRPr="006A37C8">
        <w:rPr>
          <w:rFonts w:cs="Calibri"/>
          <w:lang w:eastAsia="pl-PL"/>
        </w:rPr>
        <w:t>Zakres przetwarzania danych osobowych określi odrębna umowa z Wykonawcą o powierzenie przetwarzania danych osobowych.</w:t>
      </w:r>
    </w:p>
    <w:p w14:paraId="69428713" w14:textId="2D603D68" w:rsidR="00970E58" w:rsidRPr="006A37C8" w:rsidRDefault="00970E58" w:rsidP="00EB2DD4">
      <w:pPr>
        <w:spacing w:after="0"/>
        <w:ind w:left="705"/>
        <w:contextualSpacing/>
        <w:jc w:val="both"/>
        <w:rPr>
          <w:rFonts w:cs="Calibri"/>
          <w:lang w:eastAsia="pl-PL"/>
        </w:rPr>
      </w:pPr>
    </w:p>
    <w:p w14:paraId="60209240" w14:textId="77777777" w:rsidR="009A468C" w:rsidRPr="006A37C8" w:rsidRDefault="009A468C" w:rsidP="00970E58">
      <w:pPr>
        <w:spacing w:after="0"/>
        <w:ind w:left="705"/>
        <w:contextualSpacing/>
        <w:jc w:val="center"/>
        <w:rPr>
          <w:rFonts w:cs="Calibri"/>
          <w:lang w:eastAsia="pl-PL"/>
        </w:rPr>
      </w:pPr>
    </w:p>
    <w:p w14:paraId="75DA2518" w14:textId="5CBBCD28" w:rsidR="00970E58" w:rsidRPr="006A37C8" w:rsidRDefault="00970E58" w:rsidP="00970E58">
      <w:pPr>
        <w:spacing w:after="0"/>
        <w:ind w:left="729" w:right="1" w:hanging="10"/>
        <w:jc w:val="center"/>
        <w:rPr>
          <w:rFonts w:cs="Calibri"/>
          <w:b/>
          <w:bCs/>
          <w:lang w:eastAsia="pl-PL"/>
        </w:rPr>
      </w:pPr>
      <w:r w:rsidRPr="006A37C8">
        <w:rPr>
          <w:rFonts w:cs="Calibri"/>
          <w:b/>
          <w:bCs/>
          <w:lang w:eastAsia="pl-PL"/>
        </w:rPr>
        <w:t xml:space="preserve">§ </w:t>
      </w:r>
      <w:r w:rsidR="007463F3" w:rsidRPr="006A37C8">
        <w:rPr>
          <w:rFonts w:cs="Calibri"/>
          <w:b/>
          <w:bCs/>
          <w:lang w:eastAsia="pl-PL"/>
        </w:rPr>
        <w:t>8</w:t>
      </w:r>
      <w:r w:rsidR="006D66AB" w:rsidRPr="006A37C8">
        <w:rPr>
          <w:rFonts w:cs="Calibri"/>
          <w:b/>
          <w:bCs/>
          <w:lang w:eastAsia="pl-PL"/>
        </w:rPr>
        <w:t xml:space="preserve"> Rozstrzygnięcie sporów</w:t>
      </w:r>
    </w:p>
    <w:p w14:paraId="4CCDFE3B" w14:textId="77777777" w:rsidR="00970E58" w:rsidRPr="006A37C8" w:rsidRDefault="00970E58" w:rsidP="00565D99">
      <w:pPr>
        <w:numPr>
          <w:ilvl w:val="0"/>
          <w:numId w:val="15"/>
        </w:numPr>
        <w:spacing w:after="0" w:line="268" w:lineRule="auto"/>
        <w:ind w:left="284" w:right="3" w:hanging="284"/>
        <w:jc w:val="both"/>
        <w:rPr>
          <w:rFonts w:cs="Calibri"/>
          <w:lang w:eastAsia="pl-PL"/>
        </w:rPr>
      </w:pPr>
      <w:r w:rsidRPr="006A37C8">
        <w:rPr>
          <w:rFonts w:cs="Calibri"/>
          <w:lang w:eastAsia="pl-PL"/>
        </w:rPr>
        <w:t>Zmiana niniejszej umowy wymaga formy pisemnej pod rygorem nieważności.</w:t>
      </w:r>
    </w:p>
    <w:p w14:paraId="159F08A9" w14:textId="5C97886D" w:rsidR="00970E58" w:rsidRPr="006A37C8" w:rsidRDefault="00970E58" w:rsidP="00565D99">
      <w:pPr>
        <w:numPr>
          <w:ilvl w:val="0"/>
          <w:numId w:val="15"/>
        </w:numPr>
        <w:spacing w:after="0" w:line="359" w:lineRule="auto"/>
        <w:ind w:left="284" w:right="3" w:hanging="284"/>
        <w:jc w:val="both"/>
        <w:rPr>
          <w:rFonts w:cs="Calibri"/>
          <w:lang w:eastAsia="pl-PL"/>
        </w:rPr>
      </w:pPr>
      <w:r w:rsidRPr="006A37C8">
        <w:rPr>
          <w:rFonts w:cs="Calibri"/>
          <w:lang w:eastAsia="pl-PL"/>
        </w:rPr>
        <w:t>Wszelkie spory Strony poddają pod rozstrzygnięcie sądowi właściwemu miejscowo dla Zamawiającego.</w:t>
      </w:r>
    </w:p>
    <w:p w14:paraId="50515F24" w14:textId="77777777" w:rsidR="009A468C" w:rsidRPr="006A37C8" w:rsidRDefault="009A468C" w:rsidP="009A468C">
      <w:pPr>
        <w:spacing w:after="0" w:line="359" w:lineRule="auto"/>
        <w:ind w:right="3"/>
        <w:jc w:val="both"/>
        <w:rPr>
          <w:rFonts w:cs="Calibri"/>
          <w:lang w:eastAsia="pl-PL"/>
        </w:rPr>
      </w:pPr>
    </w:p>
    <w:p w14:paraId="111BEC1A" w14:textId="260158FD" w:rsidR="00970E58" w:rsidRPr="006A37C8" w:rsidRDefault="00970E58" w:rsidP="007463F3">
      <w:pPr>
        <w:spacing w:after="0"/>
        <w:ind w:left="729" w:hanging="10"/>
        <w:jc w:val="center"/>
        <w:rPr>
          <w:rFonts w:cs="Calibri"/>
          <w:b/>
          <w:bCs/>
          <w:lang w:eastAsia="pl-PL"/>
        </w:rPr>
      </w:pPr>
      <w:r w:rsidRPr="006A37C8">
        <w:rPr>
          <w:rFonts w:cs="Calibri"/>
          <w:b/>
          <w:bCs/>
          <w:lang w:eastAsia="pl-PL"/>
        </w:rPr>
        <w:t xml:space="preserve">§ </w:t>
      </w:r>
      <w:r w:rsidR="007463F3" w:rsidRPr="006A37C8">
        <w:rPr>
          <w:rFonts w:cs="Calibri"/>
          <w:b/>
          <w:bCs/>
          <w:lang w:eastAsia="pl-PL"/>
        </w:rPr>
        <w:t>9</w:t>
      </w:r>
      <w:r w:rsidR="006D66AB" w:rsidRPr="006A37C8">
        <w:rPr>
          <w:rFonts w:cs="Calibri"/>
          <w:b/>
          <w:bCs/>
          <w:lang w:eastAsia="pl-PL"/>
        </w:rPr>
        <w:t xml:space="preserve"> Postanowienia końcowe</w:t>
      </w:r>
    </w:p>
    <w:p w14:paraId="773D5777" w14:textId="77777777" w:rsidR="00970E58" w:rsidRPr="006A37C8" w:rsidRDefault="00970E58" w:rsidP="006A37C8">
      <w:pPr>
        <w:spacing w:after="0" w:line="361" w:lineRule="auto"/>
        <w:ind w:left="142" w:right="3"/>
        <w:jc w:val="both"/>
        <w:rPr>
          <w:rFonts w:cs="Calibri"/>
          <w:lang w:eastAsia="pl-PL"/>
        </w:rPr>
      </w:pPr>
      <w:r w:rsidRPr="006A37C8">
        <w:rPr>
          <w:rFonts w:cs="Calibri"/>
          <w:lang w:eastAsia="pl-PL"/>
        </w:rPr>
        <w:t>Umowę niniejszą sporządzono w trzech jednobrzmiących egzemplarzach dwa dla Zamawiającego  jeden dla Wykonawcy.</w:t>
      </w:r>
    </w:p>
    <w:p w14:paraId="7E3C4387" w14:textId="77777777" w:rsidR="009A468C" w:rsidRPr="006A37C8" w:rsidRDefault="009A468C" w:rsidP="00970E58">
      <w:pPr>
        <w:tabs>
          <w:tab w:val="center" w:pos="1284"/>
          <w:tab w:val="center" w:pos="7624"/>
        </w:tabs>
        <w:spacing w:after="0" w:line="268" w:lineRule="auto"/>
        <w:rPr>
          <w:rFonts w:cs="Calibri"/>
          <w:lang w:eastAsia="pl-PL"/>
        </w:rPr>
      </w:pPr>
    </w:p>
    <w:p w14:paraId="79DDED38" w14:textId="77777777" w:rsidR="009A468C" w:rsidRPr="006A37C8" w:rsidRDefault="009A468C" w:rsidP="00970E58">
      <w:pPr>
        <w:tabs>
          <w:tab w:val="center" w:pos="1284"/>
          <w:tab w:val="center" w:pos="7624"/>
        </w:tabs>
        <w:spacing w:after="0" w:line="268" w:lineRule="auto"/>
        <w:rPr>
          <w:rFonts w:cs="Calibri"/>
          <w:lang w:eastAsia="pl-PL"/>
        </w:rPr>
      </w:pPr>
    </w:p>
    <w:p w14:paraId="7A58C5C5" w14:textId="77777777" w:rsidR="009A468C" w:rsidRPr="006A37C8" w:rsidRDefault="009A468C" w:rsidP="00970E58">
      <w:pPr>
        <w:tabs>
          <w:tab w:val="center" w:pos="1284"/>
          <w:tab w:val="center" w:pos="7624"/>
        </w:tabs>
        <w:spacing w:after="0" w:line="268" w:lineRule="auto"/>
        <w:rPr>
          <w:rFonts w:cs="Calibri"/>
          <w:lang w:eastAsia="pl-PL"/>
        </w:rPr>
      </w:pPr>
    </w:p>
    <w:p w14:paraId="5E4A6C34" w14:textId="77777777" w:rsidR="009A468C" w:rsidRPr="006A37C8" w:rsidRDefault="009A468C" w:rsidP="00970E58">
      <w:pPr>
        <w:tabs>
          <w:tab w:val="center" w:pos="1284"/>
          <w:tab w:val="center" w:pos="7624"/>
        </w:tabs>
        <w:spacing w:after="0" w:line="268" w:lineRule="auto"/>
        <w:rPr>
          <w:rFonts w:cs="Calibri"/>
          <w:lang w:eastAsia="pl-PL"/>
        </w:rPr>
      </w:pPr>
    </w:p>
    <w:p w14:paraId="1455A7A1" w14:textId="77777777" w:rsidR="009A468C" w:rsidRPr="006A37C8" w:rsidRDefault="009A468C" w:rsidP="00970E58">
      <w:pPr>
        <w:tabs>
          <w:tab w:val="center" w:pos="1284"/>
          <w:tab w:val="center" w:pos="7624"/>
        </w:tabs>
        <w:spacing w:after="0" w:line="268" w:lineRule="auto"/>
        <w:rPr>
          <w:rFonts w:cs="Calibri"/>
          <w:lang w:eastAsia="pl-PL"/>
        </w:rPr>
      </w:pPr>
    </w:p>
    <w:p w14:paraId="3C35F27B" w14:textId="77777777" w:rsidR="009A468C" w:rsidRPr="006A37C8" w:rsidRDefault="009A468C" w:rsidP="00970E58">
      <w:pPr>
        <w:tabs>
          <w:tab w:val="center" w:pos="1284"/>
          <w:tab w:val="center" w:pos="7624"/>
        </w:tabs>
        <w:spacing w:after="0" w:line="268" w:lineRule="auto"/>
        <w:rPr>
          <w:rFonts w:cs="Calibri"/>
          <w:lang w:eastAsia="pl-PL"/>
        </w:rPr>
      </w:pPr>
    </w:p>
    <w:p w14:paraId="3FC34C6A" w14:textId="77777777" w:rsidR="009A468C" w:rsidRPr="006A37C8" w:rsidRDefault="009A468C" w:rsidP="00970E58">
      <w:pPr>
        <w:tabs>
          <w:tab w:val="center" w:pos="1284"/>
          <w:tab w:val="center" w:pos="7624"/>
        </w:tabs>
        <w:spacing w:after="0" w:line="268" w:lineRule="auto"/>
        <w:rPr>
          <w:rFonts w:cs="Calibri"/>
          <w:lang w:eastAsia="pl-PL"/>
        </w:rPr>
      </w:pPr>
    </w:p>
    <w:p w14:paraId="1C30C595" w14:textId="44D38D17" w:rsidR="001569F4" w:rsidRDefault="00970E58" w:rsidP="00940F64">
      <w:pPr>
        <w:tabs>
          <w:tab w:val="center" w:pos="1284"/>
          <w:tab w:val="center" w:pos="7624"/>
        </w:tabs>
        <w:spacing w:after="0" w:line="268" w:lineRule="auto"/>
        <w:rPr>
          <w:rFonts w:cs="Calibri"/>
          <w:lang w:eastAsia="pl-PL"/>
        </w:rPr>
      </w:pPr>
      <w:r w:rsidRPr="006A37C8">
        <w:rPr>
          <w:rFonts w:cs="Calibri"/>
          <w:lang w:eastAsia="pl-PL"/>
        </w:rPr>
        <w:tab/>
        <w:t>Zamawiający</w:t>
      </w:r>
      <w:r w:rsidRPr="006A37C8">
        <w:rPr>
          <w:rFonts w:cs="Calibri"/>
          <w:lang w:eastAsia="pl-PL"/>
        </w:rPr>
        <w:tab/>
        <w:t>Wykonawca</w:t>
      </w:r>
      <w:bookmarkEnd w:id="11"/>
    </w:p>
    <w:p w14:paraId="02D875FD" w14:textId="45331B17" w:rsidR="00940F64" w:rsidRDefault="00940F64" w:rsidP="00940F64">
      <w:pPr>
        <w:tabs>
          <w:tab w:val="center" w:pos="1284"/>
          <w:tab w:val="center" w:pos="7624"/>
        </w:tabs>
        <w:spacing w:after="0" w:line="268" w:lineRule="auto"/>
        <w:rPr>
          <w:rFonts w:cs="Calibri"/>
          <w:lang w:eastAsia="pl-PL"/>
        </w:rPr>
      </w:pPr>
    </w:p>
    <w:p w14:paraId="54A31354" w14:textId="0F29636C" w:rsidR="00940F64" w:rsidRDefault="00940F64" w:rsidP="00940F64">
      <w:pPr>
        <w:tabs>
          <w:tab w:val="center" w:pos="1284"/>
          <w:tab w:val="center" w:pos="7624"/>
        </w:tabs>
        <w:spacing w:after="0" w:line="268" w:lineRule="auto"/>
        <w:rPr>
          <w:rFonts w:cs="Calibri"/>
          <w:lang w:eastAsia="pl-PL"/>
        </w:rPr>
      </w:pPr>
    </w:p>
    <w:p w14:paraId="41D7DAE9" w14:textId="10F5EAB9" w:rsidR="00940F64" w:rsidRDefault="00940F64" w:rsidP="00940F64">
      <w:pPr>
        <w:tabs>
          <w:tab w:val="center" w:pos="1284"/>
          <w:tab w:val="center" w:pos="7624"/>
        </w:tabs>
        <w:spacing w:after="0" w:line="268" w:lineRule="auto"/>
        <w:rPr>
          <w:rFonts w:cs="Calibri"/>
          <w:lang w:eastAsia="pl-PL"/>
        </w:rPr>
      </w:pPr>
    </w:p>
    <w:p w14:paraId="453A7906" w14:textId="6F41AF66" w:rsidR="00940F64" w:rsidRDefault="00940F64" w:rsidP="00940F64">
      <w:pPr>
        <w:tabs>
          <w:tab w:val="center" w:pos="1284"/>
          <w:tab w:val="center" w:pos="7624"/>
        </w:tabs>
        <w:spacing w:after="0" w:line="268" w:lineRule="auto"/>
        <w:rPr>
          <w:rFonts w:cs="Calibri"/>
          <w:lang w:eastAsia="pl-PL"/>
        </w:rPr>
      </w:pPr>
    </w:p>
    <w:p w14:paraId="45F2BC30" w14:textId="0C2A5914" w:rsidR="00940F64" w:rsidRDefault="00940F64" w:rsidP="00940F64">
      <w:pPr>
        <w:tabs>
          <w:tab w:val="center" w:pos="1284"/>
          <w:tab w:val="center" w:pos="7624"/>
        </w:tabs>
        <w:spacing w:after="0" w:line="268" w:lineRule="auto"/>
        <w:rPr>
          <w:rFonts w:cs="Calibri"/>
          <w:lang w:eastAsia="pl-PL"/>
        </w:rPr>
      </w:pPr>
    </w:p>
    <w:p w14:paraId="4FA80D5C" w14:textId="7D156BFE" w:rsidR="00940F64" w:rsidRDefault="00940F64" w:rsidP="00940F64">
      <w:pPr>
        <w:tabs>
          <w:tab w:val="center" w:pos="1284"/>
          <w:tab w:val="center" w:pos="7624"/>
        </w:tabs>
        <w:spacing w:after="0" w:line="268" w:lineRule="auto"/>
        <w:rPr>
          <w:rFonts w:cs="Calibri"/>
          <w:lang w:eastAsia="pl-PL"/>
        </w:rPr>
      </w:pPr>
    </w:p>
    <w:p w14:paraId="39DCECDB" w14:textId="6B775184" w:rsidR="00940F64" w:rsidRDefault="00940F64" w:rsidP="00940F64">
      <w:pPr>
        <w:tabs>
          <w:tab w:val="center" w:pos="1284"/>
          <w:tab w:val="center" w:pos="7624"/>
        </w:tabs>
        <w:spacing w:after="0" w:line="268" w:lineRule="auto"/>
        <w:rPr>
          <w:rFonts w:cs="Calibri"/>
          <w:lang w:eastAsia="pl-PL"/>
        </w:rPr>
      </w:pPr>
    </w:p>
    <w:p w14:paraId="5B7F2B7D" w14:textId="38B44209" w:rsidR="00940F64" w:rsidRDefault="00940F64" w:rsidP="00940F64">
      <w:pPr>
        <w:tabs>
          <w:tab w:val="center" w:pos="1284"/>
          <w:tab w:val="center" w:pos="7624"/>
        </w:tabs>
        <w:spacing w:after="0" w:line="268" w:lineRule="auto"/>
        <w:rPr>
          <w:rFonts w:cs="Calibri"/>
          <w:lang w:eastAsia="pl-PL"/>
        </w:rPr>
      </w:pPr>
    </w:p>
    <w:p w14:paraId="7656351F" w14:textId="6440EF01" w:rsidR="00940F64" w:rsidRDefault="00940F64" w:rsidP="00940F64">
      <w:pPr>
        <w:tabs>
          <w:tab w:val="center" w:pos="1284"/>
          <w:tab w:val="center" w:pos="7624"/>
        </w:tabs>
        <w:spacing w:after="0" w:line="268" w:lineRule="auto"/>
        <w:rPr>
          <w:rFonts w:cs="Calibri"/>
          <w:lang w:eastAsia="pl-PL"/>
        </w:rPr>
      </w:pPr>
    </w:p>
    <w:p w14:paraId="2A1DE63C" w14:textId="581662B6" w:rsidR="00940F64" w:rsidRDefault="00940F64" w:rsidP="00940F64">
      <w:pPr>
        <w:tabs>
          <w:tab w:val="center" w:pos="1284"/>
          <w:tab w:val="center" w:pos="7624"/>
        </w:tabs>
        <w:spacing w:after="0" w:line="268" w:lineRule="auto"/>
        <w:rPr>
          <w:rFonts w:cs="Calibri"/>
          <w:lang w:eastAsia="pl-PL"/>
        </w:rPr>
      </w:pPr>
    </w:p>
    <w:p w14:paraId="6DD5D4EE" w14:textId="3F568F1E" w:rsidR="00940F64" w:rsidRDefault="00940F64" w:rsidP="00940F64">
      <w:pPr>
        <w:tabs>
          <w:tab w:val="center" w:pos="1284"/>
          <w:tab w:val="center" w:pos="7624"/>
        </w:tabs>
        <w:spacing w:after="0" w:line="268" w:lineRule="auto"/>
        <w:rPr>
          <w:rFonts w:cs="Calibri"/>
          <w:lang w:eastAsia="pl-PL"/>
        </w:rPr>
      </w:pPr>
    </w:p>
    <w:p w14:paraId="76BD5806" w14:textId="58E6CE1F" w:rsidR="00940F64" w:rsidRDefault="00940F64" w:rsidP="00940F64">
      <w:pPr>
        <w:tabs>
          <w:tab w:val="center" w:pos="1284"/>
          <w:tab w:val="center" w:pos="7624"/>
        </w:tabs>
        <w:spacing w:after="0" w:line="268" w:lineRule="auto"/>
        <w:rPr>
          <w:rFonts w:cs="Calibri"/>
          <w:lang w:eastAsia="pl-PL"/>
        </w:rPr>
      </w:pPr>
    </w:p>
    <w:p w14:paraId="297E637D" w14:textId="70BB7F49" w:rsidR="00940F64" w:rsidRDefault="00940F64" w:rsidP="00940F64">
      <w:pPr>
        <w:tabs>
          <w:tab w:val="center" w:pos="1284"/>
          <w:tab w:val="center" w:pos="7624"/>
        </w:tabs>
        <w:spacing w:after="0" w:line="268" w:lineRule="auto"/>
        <w:rPr>
          <w:rFonts w:cs="Calibri"/>
          <w:lang w:eastAsia="pl-PL"/>
        </w:rPr>
      </w:pPr>
    </w:p>
    <w:p w14:paraId="640EFB4B" w14:textId="2DCB5C1E" w:rsidR="00940F64" w:rsidRDefault="00940F64" w:rsidP="00940F64">
      <w:pPr>
        <w:tabs>
          <w:tab w:val="center" w:pos="1284"/>
          <w:tab w:val="center" w:pos="7624"/>
        </w:tabs>
        <w:spacing w:after="0" w:line="268" w:lineRule="auto"/>
        <w:rPr>
          <w:rFonts w:cs="Calibri"/>
          <w:lang w:eastAsia="pl-PL"/>
        </w:rPr>
      </w:pPr>
    </w:p>
    <w:p w14:paraId="1FACE5B8" w14:textId="77777777" w:rsidR="00940F64" w:rsidRPr="006A37C8" w:rsidRDefault="00940F64" w:rsidP="00940F64">
      <w:pPr>
        <w:tabs>
          <w:tab w:val="center" w:pos="1284"/>
          <w:tab w:val="center" w:pos="7624"/>
        </w:tabs>
        <w:spacing w:after="0" w:line="268" w:lineRule="auto"/>
        <w:rPr>
          <w:rFonts w:cs="Calibri"/>
          <w:i/>
          <w:iCs/>
          <w:lang w:eastAsia="pl-PL"/>
        </w:rPr>
      </w:pPr>
    </w:p>
    <w:p w14:paraId="6FDBCCD9" w14:textId="77777777" w:rsidR="00F65743" w:rsidRDefault="00F65743" w:rsidP="00970E58">
      <w:pPr>
        <w:pStyle w:val="Standard"/>
        <w:spacing w:line="276" w:lineRule="auto"/>
        <w:jc w:val="right"/>
        <w:rPr>
          <w:rFonts w:cs="Calibri" w:hint="eastAsia"/>
          <w:bCs/>
          <w:i/>
          <w:iCs/>
          <w:lang w:eastAsia="pl-PL"/>
        </w:rPr>
      </w:pPr>
    </w:p>
    <w:p w14:paraId="075CC0DA" w14:textId="77777777" w:rsidR="00F65743" w:rsidRDefault="00F65743" w:rsidP="00970E58">
      <w:pPr>
        <w:pStyle w:val="Standard"/>
        <w:spacing w:line="276" w:lineRule="auto"/>
        <w:jc w:val="right"/>
        <w:rPr>
          <w:rFonts w:cs="Calibri" w:hint="eastAsia"/>
          <w:bCs/>
          <w:i/>
          <w:iCs/>
          <w:lang w:eastAsia="pl-PL"/>
        </w:rPr>
      </w:pPr>
    </w:p>
    <w:p w14:paraId="36FAABBC" w14:textId="77777777" w:rsidR="00F65743" w:rsidRDefault="00F65743" w:rsidP="00970E58">
      <w:pPr>
        <w:pStyle w:val="Standard"/>
        <w:spacing w:line="276" w:lineRule="auto"/>
        <w:jc w:val="right"/>
        <w:rPr>
          <w:rFonts w:cs="Calibri" w:hint="eastAsia"/>
          <w:bCs/>
          <w:i/>
          <w:iCs/>
          <w:lang w:eastAsia="pl-PL"/>
        </w:rPr>
      </w:pPr>
    </w:p>
    <w:p w14:paraId="61764FAB" w14:textId="77777777" w:rsidR="00F65743" w:rsidRDefault="00F65743" w:rsidP="00970E58">
      <w:pPr>
        <w:pStyle w:val="Standard"/>
        <w:spacing w:line="276" w:lineRule="auto"/>
        <w:jc w:val="right"/>
        <w:rPr>
          <w:rFonts w:cs="Calibri" w:hint="eastAsia"/>
          <w:bCs/>
          <w:i/>
          <w:iCs/>
          <w:lang w:eastAsia="pl-PL"/>
        </w:rPr>
      </w:pPr>
    </w:p>
    <w:p w14:paraId="5F9ED97B" w14:textId="499B2F67" w:rsidR="00C829DD" w:rsidRPr="006A37C8" w:rsidRDefault="00C829DD" w:rsidP="00970E58">
      <w:pPr>
        <w:pStyle w:val="Standard"/>
        <w:spacing w:line="276" w:lineRule="auto"/>
        <w:jc w:val="right"/>
        <w:rPr>
          <w:rFonts w:ascii="Calibri" w:hAnsi="Calibri" w:cs="Calibri"/>
          <w:i/>
          <w:iCs/>
          <w:sz w:val="22"/>
          <w:szCs w:val="22"/>
          <w:lang w:eastAsia="pl-PL"/>
        </w:rPr>
      </w:pPr>
      <w:r w:rsidRPr="006A37C8">
        <w:rPr>
          <w:rFonts w:cs="Calibri"/>
          <w:bCs/>
          <w:i/>
          <w:iCs/>
          <w:lang w:eastAsia="pl-PL"/>
        </w:rPr>
        <w:t>Załącznik nr 3b do zapytania ofertowego</w:t>
      </w:r>
    </w:p>
    <w:p w14:paraId="1B1E0613" w14:textId="77777777" w:rsidR="00C829DD" w:rsidRPr="006A37C8" w:rsidRDefault="00C829DD" w:rsidP="00C829DD">
      <w:pPr>
        <w:spacing w:after="0"/>
        <w:ind w:right="3"/>
        <w:jc w:val="center"/>
        <w:rPr>
          <w:rFonts w:cs="Calibri"/>
          <w:b/>
          <w:sz w:val="28"/>
          <w:szCs w:val="28"/>
          <w:lang w:eastAsia="pl-PL"/>
        </w:rPr>
      </w:pPr>
      <w:r w:rsidRPr="006A37C8">
        <w:rPr>
          <w:rFonts w:cs="Calibri"/>
          <w:b/>
          <w:sz w:val="28"/>
          <w:szCs w:val="28"/>
          <w:lang w:eastAsia="pl-PL"/>
        </w:rPr>
        <w:t>Umowa nr …………..</w:t>
      </w:r>
    </w:p>
    <w:p w14:paraId="69DBB7C1" w14:textId="77777777" w:rsidR="00C829DD" w:rsidRPr="006A37C8" w:rsidRDefault="00C829DD" w:rsidP="00C829DD">
      <w:pPr>
        <w:spacing w:after="0"/>
        <w:ind w:right="3"/>
        <w:jc w:val="center"/>
        <w:rPr>
          <w:rFonts w:cs="Calibri"/>
          <w:sz w:val="28"/>
          <w:szCs w:val="28"/>
          <w:lang w:eastAsia="pl-PL"/>
        </w:rPr>
      </w:pPr>
    </w:p>
    <w:p w14:paraId="2D255170" w14:textId="77777777" w:rsidR="00C829DD" w:rsidRPr="006A37C8" w:rsidRDefault="00C829DD" w:rsidP="00C829DD">
      <w:pPr>
        <w:spacing w:after="0"/>
        <w:rPr>
          <w:rFonts w:cs="Calibri"/>
          <w:lang w:eastAsia="pl-PL"/>
        </w:rPr>
      </w:pPr>
      <w:r w:rsidRPr="006A37C8">
        <w:rPr>
          <w:rFonts w:cs="Calibri"/>
          <w:lang w:eastAsia="pl-PL"/>
        </w:rPr>
        <w:t xml:space="preserve">zawarta w dniu …………………. w Lubawce pomiędzy </w:t>
      </w:r>
    </w:p>
    <w:p w14:paraId="0BB205DD" w14:textId="77777777" w:rsidR="00C829DD" w:rsidRPr="006A37C8" w:rsidRDefault="00C829DD" w:rsidP="00C829DD">
      <w:pPr>
        <w:spacing w:after="0" w:line="252" w:lineRule="auto"/>
        <w:ind w:left="-5" w:hanging="10"/>
        <w:rPr>
          <w:rFonts w:cs="Calibri"/>
          <w:lang w:eastAsia="pl-PL"/>
        </w:rPr>
      </w:pPr>
      <w:r w:rsidRPr="006A37C8">
        <w:rPr>
          <w:rFonts w:cs="Calibri"/>
          <w:b/>
          <w:lang w:eastAsia="pl-PL"/>
        </w:rPr>
        <w:t>Gminą Lubawka</w:t>
      </w:r>
      <w:r w:rsidRPr="006A37C8">
        <w:rPr>
          <w:rFonts w:cs="Calibri"/>
          <w:lang w:eastAsia="pl-PL"/>
        </w:rPr>
        <w:t>–Miejsko - Gminnym Ośrodkiem Pomocy Społecznej w Lubawce, ul. Plac Wolności 1, 58-420 Lubawka,</w:t>
      </w:r>
    </w:p>
    <w:p w14:paraId="4797B066" w14:textId="77777777" w:rsidR="00C829DD" w:rsidRPr="006A37C8" w:rsidRDefault="00C829DD" w:rsidP="00C829DD">
      <w:pPr>
        <w:spacing w:after="0" w:line="252" w:lineRule="auto"/>
        <w:ind w:left="-5" w:hanging="10"/>
        <w:rPr>
          <w:rFonts w:cs="Calibri"/>
          <w:b/>
          <w:lang w:eastAsia="pl-PL"/>
        </w:rPr>
      </w:pPr>
      <w:r w:rsidRPr="006A37C8">
        <w:rPr>
          <w:rFonts w:cs="Calibri"/>
          <w:lang w:eastAsia="pl-PL"/>
        </w:rPr>
        <w:t>reprezentowanym przez</w:t>
      </w:r>
      <w:r w:rsidRPr="006A37C8">
        <w:rPr>
          <w:rFonts w:cs="Calibri"/>
          <w:b/>
          <w:lang w:eastAsia="pl-PL"/>
        </w:rPr>
        <w:t xml:space="preserve"> Aldonę Popardowską. -  Kierownik Miejsko - Gminnego Ośrodka Pomocy Społecznej w Lubawce </w:t>
      </w:r>
    </w:p>
    <w:p w14:paraId="21570CFA" w14:textId="77777777" w:rsidR="00C829DD" w:rsidRPr="006A37C8" w:rsidRDefault="00C829DD" w:rsidP="00C829DD">
      <w:pPr>
        <w:spacing w:after="0" w:line="252" w:lineRule="auto"/>
        <w:rPr>
          <w:rFonts w:cs="Calibri"/>
          <w:b/>
          <w:lang w:eastAsia="pl-PL"/>
        </w:rPr>
      </w:pPr>
      <w:r w:rsidRPr="006A37C8">
        <w:rPr>
          <w:rFonts w:cs="Calibri"/>
          <w:b/>
          <w:bCs/>
          <w:lang w:eastAsia="pl-PL"/>
        </w:rPr>
        <w:t>przy kontrasygnacie Sylwii Gniadek – Głównego Księgowego MGOPS w Lubawce</w:t>
      </w:r>
      <w:r w:rsidRPr="006A37C8">
        <w:rPr>
          <w:rFonts w:cs="Calibri"/>
          <w:b/>
          <w:lang w:eastAsia="pl-PL"/>
        </w:rPr>
        <w:t xml:space="preserve"> </w:t>
      </w:r>
    </w:p>
    <w:p w14:paraId="23999715" w14:textId="77777777" w:rsidR="00C829DD" w:rsidRPr="006A37C8" w:rsidRDefault="00C829DD" w:rsidP="00C829DD">
      <w:pPr>
        <w:spacing w:after="0" w:line="252" w:lineRule="auto"/>
        <w:ind w:left="-5" w:hanging="10"/>
        <w:rPr>
          <w:rFonts w:cs="Calibri"/>
          <w:b/>
          <w:lang w:eastAsia="pl-PL"/>
        </w:rPr>
      </w:pPr>
      <w:r w:rsidRPr="006A37C8">
        <w:rPr>
          <w:rFonts w:cs="Calibri"/>
          <w:b/>
          <w:lang w:eastAsia="pl-PL"/>
        </w:rPr>
        <w:t xml:space="preserve">zwana w dalszej części umowy </w:t>
      </w:r>
      <w:r w:rsidRPr="006A37C8">
        <w:rPr>
          <w:rFonts w:cs="Calibri"/>
          <w:lang w:eastAsia="pl-PL"/>
        </w:rPr>
        <w:t>zwanym w dalszej części umowy</w:t>
      </w:r>
      <w:r w:rsidRPr="006A37C8">
        <w:rPr>
          <w:rFonts w:cs="Calibri"/>
          <w:b/>
          <w:lang w:eastAsia="pl-PL"/>
        </w:rPr>
        <w:t xml:space="preserve"> Zamawiającym,</w:t>
      </w:r>
    </w:p>
    <w:p w14:paraId="5645C650" w14:textId="77777777" w:rsidR="00C829DD" w:rsidRPr="006A37C8" w:rsidRDefault="00C829DD" w:rsidP="00C829DD">
      <w:pPr>
        <w:spacing w:after="0" w:line="252" w:lineRule="auto"/>
        <w:ind w:left="-5" w:hanging="10"/>
        <w:rPr>
          <w:rFonts w:cs="Calibri"/>
          <w:lang w:eastAsia="pl-PL"/>
        </w:rPr>
      </w:pPr>
      <w:r w:rsidRPr="006A37C8">
        <w:rPr>
          <w:rFonts w:cs="Calibri"/>
          <w:b/>
          <w:lang w:eastAsia="pl-PL"/>
        </w:rPr>
        <w:t xml:space="preserve"> </w:t>
      </w:r>
      <w:r w:rsidRPr="006A37C8">
        <w:rPr>
          <w:rFonts w:cs="Calibri"/>
          <w:lang w:eastAsia="pl-PL"/>
        </w:rPr>
        <w:t>a</w:t>
      </w:r>
    </w:p>
    <w:p w14:paraId="4DD5C20E" w14:textId="77777777" w:rsidR="00C829DD" w:rsidRPr="006A37C8" w:rsidRDefault="00C829DD" w:rsidP="00C829DD">
      <w:pPr>
        <w:spacing w:after="0" w:line="252" w:lineRule="auto"/>
        <w:ind w:left="-5" w:hanging="10"/>
        <w:rPr>
          <w:rFonts w:cs="Calibri"/>
          <w:lang w:eastAsia="pl-PL"/>
        </w:rPr>
      </w:pPr>
      <w:r w:rsidRPr="006A37C8">
        <w:rPr>
          <w:rFonts w:cs="Calibri"/>
          <w:lang w:eastAsia="pl-PL"/>
        </w:rPr>
        <w:t>………………………………………………………………….</w:t>
      </w:r>
    </w:p>
    <w:p w14:paraId="1C826882" w14:textId="77777777" w:rsidR="00C829DD" w:rsidRPr="006A37C8" w:rsidRDefault="00C829DD" w:rsidP="00C829DD">
      <w:pPr>
        <w:spacing w:after="0" w:line="252" w:lineRule="auto"/>
        <w:ind w:left="-5" w:hanging="10"/>
        <w:rPr>
          <w:rFonts w:cs="Calibri"/>
          <w:lang w:eastAsia="pl-PL"/>
        </w:rPr>
      </w:pPr>
      <w:r w:rsidRPr="006A37C8">
        <w:rPr>
          <w:rFonts w:cs="Calibri"/>
          <w:lang w:eastAsia="pl-PL"/>
        </w:rPr>
        <w:t xml:space="preserve"> dalej </w:t>
      </w:r>
      <w:r w:rsidRPr="006A37C8">
        <w:rPr>
          <w:rFonts w:cs="Calibri"/>
          <w:b/>
          <w:lang w:eastAsia="pl-PL"/>
        </w:rPr>
        <w:t xml:space="preserve">„Wykonawcą”, </w:t>
      </w:r>
      <w:r w:rsidRPr="006A37C8">
        <w:rPr>
          <w:rFonts w:cs="Calibri"/>
          <w:lang w:eastAsia="pl-PL"/>
        </w:rPr>
        <w:t xml:space="preserve">zaś wspólnie zwanymi dalej </w:t>
      </w:r>
      <w:r w:rsidRPr="006A37C8">
        <w:rPr>
          <w:rFonts w:cs="Calibri"/>
          <w:b/>
          <w:lang w:eastAsia="pl-PL"/>
        </w:rPr>
        <w:t>„Stronami”.</w:t>
      </w:r>
    </w:p>
    <w:p w14:paraId="51EFF966" w14:textId="77777777" w:rsidR="00C829DD" w:rsidRPr="006A37C8" w:rsidRDefault="00C829DD" w:rsidP="00C829DD">
      <w:pPr>
        <w:spacing w:after="0" w:line="252" w:lineRule="auto"/>
        <w:ind w:left="-5" w:hanging="10"/>
        <w:rPr>
          <w:rFonts w:cs="Calibri"/>
          <w:lang w:eastAsia="pl-PL"/>
        </w:rPr>
      </w:pPr>
    </w:p>
    <w:p w14:paraId="7E3FA467" w14:textId="77777777" w:rsidR="00C829DD" w:rsidRPr="006A37C8" w:rsidRDefault="00C829DD" w:rsidP="00C829DD">
      <w:pPr>
        <w:spacing w:after="0" w:line="276" w:lineRule="auto"/>
        <w:ind w:right="3" w:firstLine="710"/>
        <w:jc w:val="both"/>
        <w:rPr>
          <w:rFonts w:cs="Calibri"/>
          <w:lang w:eastAsia="pl-PL"/>
        </w:rPr>
      </w:pPr>
      <w:r w:rsidRPr="006A37C8">
        <w:rPr>
          <w:rFonts w:cs="Calibri"/>
          <w:lang w:eastAsia="pl-PL"/>
        </w:rPr>
        <w:t>W wyniku przeprowadzenia postępowania o zamówienie o wartości nieprzekraczającej kwoty 30 000 euro (art. 4 pkt 8 ustawy z dnia 29 stycznia 2004 roku Prawo Zamówień Publicznych (</w:t>
      </w:r>
      <w:proofErr w:type="spellStart"/>
      <w:r w:rsidRPr="006A37C8">
        <w:rPr>
          <w:rFonts w:cs="Calibri"/>
          <w:lang w:eastAsia="pl-PL"/>
        </w:rPr>
        <w:t>t.j</w:t>
      </w:r>
      <w:proofErr w:type="spellEnd"/>
      <w:r w:rsidRPr="006A37C8">
        <w:rPr>
          <w:rFonts w:cs="Calibri"/>
          <w:lang w:eastAsia="pl-PL"/>
        </w:rPr>
        <w:t>. Dz. U. z 2019 r. poz. 1843, ze zm.) oraz Regulaminu udzielania zamówień publicznych,  w tym finansowanych ze środków unijnych, przeprowadzanych w Miejsko-Gminnym Ośrodku Pomocy Społecznej w Lubawce o wartości nieprzekraczającej 30 000 euro neto , zawarto umowę następującej treści:</w:t>
      </w:r>
    </w:p>
    <w:p w14:paraId="6A930843" w14:textId="77777777" w:rsidR="00C829DD" w:rsidRPr="006A37C8" w:rsidRDefault="00C829DD" w:rsidP="00C829DD">
      <w:pPr>
        <w:spacing w:after="0" w:line="276" w:lineRule="auto"/>
        <w:ind w:right="3" w:firstLine="710"/>
        <w:jc w:val="both"/>
        <w:rPr>
          <w:rFonts w:cs="Calibri"/>
          <w:lang w:eastAsia="pl-PL"/>
        </w:rPr>
      </w:pPr>
    </w:p>
    <w:p w14:paraId="25B0F47E" w14:textId="77777777" w:rsidR="00C829DD" w:rsidRPr="006A37C8" w:rsidRDefault="00C829DD" w:rsidP="00C829DD">
      <w:pPr>
        <w:spacing w:after="0"/>
        <w:ind w:left="729" w:right="720" w:hanging="10"/>
        <w:jc w:val="center"/>
        <w:rPr>
          <w:rFonts w:cs="Calibri"/>
          <w:b/>
          <w:bCs/>
          <w:lang w:eastAsia="pl-PL"/>
        </w:rPr>
      </w:pPr>
      <w:r w:rsidRPr="006A37C8">
        <w:rPr>
          <w:rFonts w:cs="Calibri"/>
          <w:b/>
          <w:bCs/>
          <w:lang w:eastAsia="pl-PL"/>
        </w:rPr>
        <w:t>§ 1 Przedmiot umowy</w:t>
      </w:r>
    </w:p>
    <w:p w14:paraId="10A04CCF" w14:textId="54B5B00D" w:rsidR="00C829DD" w:rsidRPr="006A37C8" w:rsidRDefault="00C829DD" w:rsidP="00A66F65">
      <w:pPr>
        <w:pStyle w:val="Akapitzlist"/>
        <w:tabs>
          <w:tab w:val="center" w:pos="284"/>
          <w:tab w:val="center" w:pos="5004"/>
        </w:tabs>
        <w:spacing w:after="0" w:line="276" w:lineRule="auto"/>
        <w:ind w:left="284"/>
        <w:jc w:val="both"/>
        <w:rPr>
          <w:rFonts w:cs="Calibri"/>
          <w:lang w:eastAsia="pl-PL"/>
        </w:rPr>
      </w:pPr>
      <w:r w:rsidRPr="006A37C8">
        <w:rPr>
          <w:rFonts w:cs="Calibri"/>
          <w:lang w:eastAsia="pl-PL"/>
        </w:rPr>
        <w:t xml:space="preserve">Przedmiotem umowy jest zakup węgla </w:t>
      </w:r>
      <w:proofErr w:type="spellStart"/>
      <w:r w:rsidRPr="006A37C8">
        <w:rPr>
          <w:rFonts w:cs="Calibri"/>
          <w:lang w:eastAsia="pl-PL"/>
        </w:rPr>
        <w:t>Ekogroszku</w:t>
      </w:r>
      <w:proofErr w:type="spellEnd"/>
      <w:r w:rsidRPr="006A37C8">
        <w:rPr>
          <w:rFonts w:cs="Calibri"/>
          <w:lang w:eastAsia="pl-PL"/>
        </w:rPr>
        <w:t xml:space="preserve"> Premium pakowanego po 25 kg  o następujących parametrach:</w:t>
      </w:r>
    </w:p>
    <w:p w14:paraId="70AF5C2A" w14:textId="6009666F" w:rsidR="00C829DD" w:rsidRPr="006A37C8" w:rsidRDefault="00C829DD" w:rsidP="00565D99">
      <w:pPr>
        <w:numPr>
          <w:ilvl w:val="0"/>
          <w:numId w:val="12"/>
        </w:numPr>
        <w:spacing w:after="0" w:line="276" w:lineRule="auto"/>
        <w:ind w:left="824" w:right="182" w:hanging="116"/>
        <w:jc w:val="both"/>
        <w:rPr>
          <w:rFonts w:cs="Calibri"/>
          <w:lang w:eastAsia="pl-PL"/>
        </w:rPr>
      </w:pPr>
      <w:r w:rsidRPr="006A37C8">
        <w:rPr>
          <w:rFonts w:cs="Calibri"/>
          <w:lang w:eastAsia="pl-PL"/>
        </w:rPr>
        <w:t>wartość opałowa min. 23-27 MJ/kg,</w:t>
      </w:r>
    </w:p>
    <w:p w14:paraId="126FB597" w14:textId="50E08195" w:rsidR="00C829DD" w:rsidRPr="006A37C8" w:rsidRDefault="00C829DD" w:rsidP="00565D99">
      <w:pPr>
        <w:numPr>
          <w:ilvl w:val="0"/>
          <w:numId w:val="12"/>
        </w:numPr>
        <w:spacing w:after="0" w:line="276" w:lineRule="auto"/>
        <w:ind w:left="824" w:right="182" w:hanging="116"/>
        <w:jc w:val="both"/>
        <w:rPr>
          <w:rFonts w:cs="Calibri"/>
          <w:lang w:eastAsia="pl-PL"/>
        </w:rPr>
      </w:pPr>
      <w:r w:rsidRPr="006A37C8">
        <w:rPr>
          <w:rFonts w:cs="Calibri"/>
          <w:lang w:eastAsia="pl-PL"/>
        </w:rPr>
        <w:t>popiół max 5%,- siarka max 0,5%, na potrzeby  wynikające z działalności Dziennego Domu Pobytu Senior + w Bukówce.</w:t>
      </w:r>
    </w:p>
    <w:p w14:paraId="62961EEC" w14:textId="77777777" w:rsidR="00C829DD" w:rsidRPr="006A37C8" w:rsidRDefault="00C829DD" w:rsidP="00C829DD">
      <w:pPr>
        <w:spacing w:after="0" w:line="276" w:lineRule="auto"/>
        <w:ind w:left="824" w:right="182"/>
        <w:jc w:val="both"/>
        <w:rPr>
          <w:rFonts w:cs="Calibri"/>
          <w:lang w:eastAsia="pl-PL"/>
        </w:rPr>
      </w:pPr>
    </w:p>
    <w:p w14:paraId="342D1F00" w14:textId="77777777" w:rsidR="00C829DD" w:rsidRPr="006A37C8" w:rsidRDefault="00C829DD" w:rsidP="00C829DD">
      <w:pPr>
        <w:pStyle w:val="Akapitzlist"/>
        <w:spacing w:after="0"/>
        <w:ind w:left="823" w:right="2"/>
        <w:rPr>
          <w:rFonts w:cs="Calibri"/>
          <w:b/>
          <w:bCs/>
          <w:lang w:eastAsia="pl-PL"/>
        </w:rPr>
      </w:pPr>
      <w:r w:rsidRPr="006A37C8">
        <w:rPr>
          <w:rFonts w:cs="Calibri"/>
          <w:b/>
          <w:bCs/>
          <w:lang w:eastAsia="pl-PL"/>
        </w:rPr>
        <w:t xml:space="preserve">                                                  § 2 Termin realizacji usługi</w:t>
      </w:r>
    </w:p>
    <w:p w14:paraId="420AFF9E" w14:textId="77777777" w:rsidR="00C829DD" w:rsidRPr="006A37C8" w:rsidRDefault="00C829DD" w:rsidP="00A66F65">
      <w:pPr>
        <w:pStyle w:val="Akapitzlist"/>
        <w:spacing w:after="0" w:line="268" w:lineRule="auto"/>
        <w:ind w:left="823" w:right="3" w:hanging="397"/>
        <w:jc w:val="both"/>
        <w:rPr>
          <w:rFonts w:cs="Calibri"/>
          <w:lang w:eastAsia="pl-PL"/>
        </w:rPr>
      </w:pPr>
      <w:r w:rsidRPr="006A37C8">
        <w:rPr>
          <w:rFonts w:cs="Calibri"/>
          <w:lang w:eastAsia="pl-PL"/>
        </w:rPr>
        <w:t>Umowa obowiązuje od dnia podpisania do 31 grudnia 2021r.</w:t>
      </w:r>
    </w:p>
    <w:p w14:paraId="3AFD2837" w14:textId="77777777" w:rsidR="00C829DD" w:rsidRPr="006A37C8" w:rsidRDefault="00C829DD" w:rsidP="00C829DD">
      <w:pPr>
        <w:spacing w:after="0" w:line="276" w:lineRule="auto"/>
        <w:ind w:left="824" w:right="182"/>
        <w:jc w:val="both"/>
        <w:rPr>
          <w:rFonts w:cs="Calibri"/>
          <w:lang w:eastAsia="pl-PL"/>
        </w:rPr>
      </w:pPr>
    </w:p>
    <w:p w14:paraId="1CFC9B54" w14:textId="77777777" w:rsidR="00C829DD" w:rsidRPr="006A37C8" w:rsidRDefault="00C829DD" w:rsidP="00C829DD">
      <w:pPr>
        <w:spacing w:after="0" w:line="276" w:lineRule="auto"/>
        <w:ind w:left="824" w:right="182"/>
        <w:jc w:val="both"/>
        <w:rPr>
          <w:rFonts w:cs="Calibri"/>
          <w:lang w:eastAsia="pl-PL"/>
        </w:rPr>
      </w:pPr>
    </w:p>
    <w:p w14:paraId="21DF94B9" w14:textId="77777777" w:rsidR="00C829DD" w:rsidRPr="006A37C8" w:rsidRDefault="00C829DD" w:rsidP="00C829DD">
      <w:pPr>
        <w:spacing w:after="0" w:line="360" w:lineRule="auto"/>
        <w:ind w:left="824" w:right="182"/>
        <w:jc w:val="center"/>
        <w:rPr>
          <w:rFonts w:cs="Calibri"/>
          <w:b/>
          <w:bCs/>
          <w:lang w:eastAsia="pl-PL"/>
        </w:rPr>
      </w:pPr>
      <w:r w:rsidRPr="006A37C8">
        <w:rPr>
          <w:rFonts w:cs="Calibri"/>
          <w:b/>
          <w:bCs/>
          <w:lang w:eastAsia="pl-PL"/>
        </w:rPr>
        <w:t>§ 3 Obowiązki Zamawiającego i Wykonawcy</w:t>
      </w:r>
    </w:p>
    <w:p w14:paraId="55E94DD7" w14:textId="63D215C3" w:rsidR="00C829DD" w:rsidRPr="006A37C8" w:rsidRDefault="00C829DD" w:rsidP="008F10B1">
      <w:pPr>
        <w:spacing w:after="0" w:line="276" w:lineRule="auto"/>
        <w:ind w:left="709" w:right="3" w:hanging="283"/>
        <w:jc w:val="both"/>
        <w:rPr>
          <w:rFonts w:cs="Calibri"/>
          <w:lang w:eastAsia="pl-PL"/>
        </w:rPr>
      </w:pPr>
      <w:r w:rsidRPr="006A37C8">
        <w:rPr>
          <w:rFonts w:cs="Calibri"/>
          <w:lang w:eastAsia="pl-PL"/>
        </w:rPr>
        <w:t xml:space="preserve">1. Za wykonanie przedmiotu umowy Zamawiający zobowiązuje się zapłacić cenę za 1 tonę </w:t>
      </w:r>
      <w:proofErr w:type="spellStart"/>
      <w:r w:rsidRPr="006A37C8">
        <w:rPr>
          <w:rFonts w:cs="Calibri"/>
          <w:lang w:eastAsia="pl-PL"/>
        </w:rPr>
        <w:t>Ekogroszku</w:t>
      </w:r>
      <w:proofErr w:type="spellEnd"/>
      <w:r w:rsidRPr="006A37C8">
        <w:rPr>
          <w:rFonts w:cs="Calibri"/>
          <w:lang w:eastAsia="pl-PL"/>
        </w:rPr>
        <w:t xml:space="preserve"> Premium pakowanego po 25 kg:  </w:t>
      </w:r>
    </w:p>
    <w:p w14:paraId="19594152" w14:textId="1BF0C10A" w:rsidR="00C829DD" w:rsidRPr="006A37C8" w:rsidRDefault="00C829DD" w:rsidP="00C829DD">
      <w:pPr>
        <w:spacing w:after="0" w:line="276" w:lineRule="auto"/>
        <w:ind w:left="1284" w:right="3" w:firstLine="696"/>
        <w:jc w:val="both"/>
        <w:rPr>
          <w:rFonts w:cs="Calibri"/>
          <w:lang w:eastAsia="pl-PL"/>
        </w:rPr>
      </w:pPr>
      <w:r w:rsidRPr="006A37C8">
        <w:rPr>
          <w:rFonts w:cs="Calibri"/>
          <w:lang w:eastAsia="pl-PL"/>
        </w:rPr>
        <w:t>netto …………………………………….</w:t>
      </w:r>
    </w:p>
    <w:p w14:paraId="102B9E8A" w14:textId="54C2400B" w:rsidR="00C829DD" w:rsidRPr="006A37C8" w:rsidRDefault="00C829DD" w:rsidP="00565D99">
      <w:pPr>
        <w:pStyle w:val="Akapitzlist"/>
        <w:numPr>
          <w:ilvl w:val="2"/>
          <w:numId w:val="25"/>
        </w:numPr>
        <w:spacing w:after="0" w:line="276" w:lineRule="auto"/>
        <w:ind w:right="3"/>
        <w:jc w:val="both"/>
        <w:rPr>
          <w:rFonts w:cs="Calibri"/>
          <w:lang w:eastAsia="pl-PL"/>
        </w:rPr>
      </w:pPr>
      <w:r w:rsidRPr="006A37C8">
        <w:rPr>
          <w:rFonts w:cs="Calibri"/>
          <w:lang w:eastAsia="pl-PL"/>
        </w:rPr>
        <w:t>brutto: …………………………………</w:t>
      </w:r>
    </w:p>
    <w:p w14:paraId="746DCD00" w14:textId="124EE35F" w:rsidR="00C829DD" w:rsidRPr="006A37C8" w:rsidRDefault="00C829DD" w:rsidP="00565D99">
      <w:pPr>
        <w:numPr>
          <w:ilvl w:val="0"/>
          <w:numId w:val="25"/>
        </w:numPr>
        <w:spacing w:after="0" w:line="276" w:lineRule="auto"/>
        <w:ind w:right="3"/>
        <w:jc w:val="both"/>
        <w:rPr>
          <w:rFonts w:cs="Calibri"/>
          <w:lang w:eastAsia="pl-PL"/>
        </w:rPr>
      </w:pPr>
      <w:r w:rsidRPr="006A37C8">
        <w:rPr>
          <w:rFonts w:cs="Calibri"/>
          <w:lang w:eastAsia="pl-PL"/>
        </w:rPr>
        <w:t xml:space="preserve">Wartość przedmiotu umowy (wartość zakupionego </w:t>
      </w:r>
      <w:proofErr w:type="spellStart"/>
      <w:r w:rsidR="00D718CD" w:rsidRPr="006A37C8">
        <w:rPr>
          <w:rFonts w:cs="Calibri"/>
          <w:lang w:eastAsia="pl-PL"/>
        </w:rPr>
        <w:t>E</w:t>
      </w:r>
      <w:r w:rsidRPr="006A37C8">
        <w:rPr>
          <w:rFonts w:cs="Calibri"/>
          <w:lang w:eastAsia="pl-PL"/>
        </w:rPr>
        <w:t>kogroszku</w:t>
      </w:r>
      <w:proofErr w:type="spellEnd"/>
      <w:r w:rsidR="00D718CD" w:rsidRPr="006A37C8">
        <w:rPr>
          <w:rFonts w:cs="Calibri"/>
          <w:lang w:eastAsia="pl-PL"/>
        </w:rPr>
        <w:t xml:space="preserve"> Premium 25kg</w:t>
      </w:r>
      <w:r w:rsidRPr="006A37C8">
        <w:rPr>
          <w:rFonts w:cs="Calibri"/>
          <w:lang w:eastAsia="pl-PL"/>
        </w:rPr>
        <w:t>) nie może przekroczyć kwoty brutto:…………………………………………., stanowiącej iloczyn cen jednostkowych brutto określonych w ust. 1 oraz ilości ton węgla (max 5 ton).</w:t>
      </w:r>
    </w:p>
    <w:p w14:paraId="335E7409" w14:textId="77777777" w:rsidR="00C829DD" w:rsidRPr="006A37C8" w:rsidRDefault="00C829DD" w:rsidP="00565D99">
      <w:pPr>
        <w:numPr>
          <w:ilvl w:val="0"/>
          <w:numId w:val="25"/>
        </w:numPr>
        <w:spacing w:after="0" w:line="276" w:lineRule="auto"/>
        <w:ind w:right="3"/>
        <w:jc w:val="both"/>
        <w:rPr>
          <w:rFonts w:cs="Calibri"/>
          <w:lang w:eastAsia="pl-PL"/>
        </w:rPr>
      </w:pPr>
      <w:r w:rsidRPr="006A37C8">
        <w:rPr>
          <w:rFonts w:cs="Calibri"/>
          <w:lang w:eastAsia="pl-PL"/>
        </w:rPr>
        <w:t>Z tytułu wykonania umowy Wykonawcy przysługiwało będzie wynagrodzenie w wysokości stanowiącej iloczyn dostarczonych ton węgla i ceny jednej  tony węgla, określonej w ust. 1.</w:t>
      </w:r>
    </w:p>
    <w:p w14:paraId="6109EF3B" w14:textId="7FE28ACD" w:rsidR="00C829DD" w:rsidRPr="006A37C8" w:rsidRDefault="002C63B1" w:rsidP="00565D99">
      <w:pPr>
        <w:numPr>
          <w:ilvl w:val="0"/>
          <w:numId w:val="25"/>
        </w:numPr>
        <w:spacing w:after="0" w:line="276" w:lineRule="auto"/>
        <w:ind w:right="4"/>
        <w:jc w:val="both"/>
        <w:rPr>
          <w:rFonts w:cs="Calibri"/>
          <w:lang w:eastAsia="pl-PL"/>
        </w:rPr>
      </w:pPr>
      <w:r w:rsidRPr="006A37C8">
        <w:rPr>
          <w:rFonts w:cs="Calibri"/>
          <w:lang w:eastAsia="pl-PL"/>
        </w:rPr>
        <w:t>Węgiel</w:t>
      </w:r>
      <w:r w:rsidR="008F10B1" w:rsidRPr="006A37C8">
        <w:rPr>
          <w:rFonts w:cs="Calibri"/>
          <w:lang w:eastAsia="pl-PL"/>
        </w:rPr>
        <w:t xml:space="preserve"> będzie </w:t>
      </w:r>
      <w:r w:rsidRPr="006A37C8">
        <w:rPr>
          <w:rFonts w:cs="Calibri"/>
          <w:lang w:eastAsia="pl-PL"/>
        </w:rPr>
        <w:t>dostarczany</w:t>
      </w:r>
      <w:r w:rsidR="008F10B1" w:rsidRPr="006A37C8">
        <w:rPr>
          <w:rFonts w:cs="Calibri"/>
          <w:lang w:eastAsia="pl-PL"/>
        </w:rPr>
        <w:t xml:space="preserve"> do Dziennego Domu P</w:t>
      </w:r>
      <w:r w:rsidRPr="006A37C8">
        <w:rPr>
          <w:rFonts w:cs="Calibri"/>
          <w:lang w:eastAsia="pl-PL"/>
        </w:rPr>
        <w:t>obytu</w:t>
      </w:r>
      <w:r w:rsidR="008F10B1" w:rsidRPr="006A37C8">
        <w:rPr>
          <w:rFonts w:cs="Calibri"/>
          <w:lang w:eastAsia="pl-PL"/>
        </w:rPr>
        <w:t xml:space="preserve"> Senior+ w </w:t>
      </w:r>
      <w:r w:rsidRPr="006A37C8">
        <w:rPr>
          <w:rFonts w:cs="Calibri"/>
          <w:lang w:eastAsia="pl-PL"/>
        </w:rPr>
        <w:t>B</w:t>
      </w:r>
      <w:r w:rsidR="008F10B1" w:rsidRPr="006A37C8">
        <w:rPr>
          <w:rFonts w:cs="Calibri"/>
          <w:lang w:eastAsia="pl-PL"/>
        </w:rPr>
        <w:t>ukówce</w:t>
      </w:r>
      <w:r w:rsidRPr="006A37C8">
        <w:rPr>
          <w:rFonts w:cs="Calibri"/>
          <w:lang w:eastAsia="pl-PL"/>
        </w:rPr>
        <w:t xml:space="preserve"> partiami wg zgłoszonego zamówienia telefonicznego lub pisemnego  przez Zamawiającego</w:t>
      </w:r>
      <w:r w:rsidR="00C829DD" w:rsidRPr="006A37C8">
        <w:rPr>
          <w:rFonts w:cs="Calibri"/>
          <w:lang w:eastAsia="pl-PL"/>
        </w:rPr>
        <w:t xml:space="preserve">. Zamawiający </w:t>
      </w:r>
      <w:r w:rsidR="00C829DD" w:rsidRPr="006A37C8">
        <w:rPr>
          <w:rFonts w:cs="Calibri"/>
          <w:lang w:eastAsia="pl-PL"/>
        </w:rPr>
        <w:lastRenderedPageBreak/>
        <w:t xml:space="preserve">przewiduje wielkość jednorazowej dostawy partii węgla </w:t>
      </w:r>
      <w:proofErr w:type="spellStart"/>
      <w:r w:rsidRPr="006A37C8">
        <w:rPr>
          <w:rFonts w:cs="Calibri"/>
          <w:lang w:eastAsia="pl-PL"/>
        </w:rPr>
        <w:t>Ekogroszku</w:t>
      </w:r>
      <w:proofErr w:type="spellEnd"/>
      <w:r w:rsidRPr="006A37C8">
        <w:rPr>
          <w:rFonts w:cs="Calibri"/>
          <w:lang w:eastAsia="pl-PL"/>
        </w:rPr>
        <w:t xml:space="preserve"> Premium 25 kg</w:t>
      </w:r>
      <w:r w:rsidR="00C829DD" w:rsidRPr="006A37C8">
        <w:rPr>
          <w:rFonts w:cs="Calibri"/>
          <w:lang w:eastAsia="pl-PL"/>
        </w:rPr>
        <w:t xml:space="preserve"> do </w:t>
      </w:r>
      <w:r w:rsidRPr="006A37C8">
        <w:rPr>
          <w:rFonts w:cs="Calibri"/>
          <w:lang w:eastAsia="pl-PL"/>
        </w:rPr>
        <w:t>wskazanego miejsca w Bukówce</w:t>
      </w:r>
      <w:r w:rsidR="00C829DD" w:rsidRPr="006A37C8">
        <w:rPr>
          <w:rFonts w:cs="Calibri"/>
          <w:lang w:eastAsia="pl-PL"/>
        </w:rPr>
        <w:t>:</w:t>
      </w:r>
      <w:r w:rsidR="00EB2DD4" w:rsidRPr="006A37C8">
        <w:rPr>
          <w:rFonts w:cs="Calibri"/>
          <w:lang w:eastAsia="pl-PL"/>
        </w:rPr>
        <w:t xml:space="preserve"> </w:t>
      </w:r>
      <w:r w:rsidR="00C829DD" w:rsidRPr="006A37C8">
        <w:rPr>
          <w:rFonts w:cs="Calibri"/>
          <w:lang w:eastAsia="pl-PL"/>
        </w:rPr>
        <w:t>minimum  2</w:t>
      </w:r>
      <w:r w:rsidRPr="006A37C8">
        <w:rPr>
          <w:rFonts w:cs="Calibri"/>
          <w:lang w:eastAsia="pl-PL"/>
        </w:rPr>
        <w:t>5</w:t>
      </w:r>
      <w:r w:rsidR="00C829DD" w:rsidRPr="006A37C8">
        <w:rPr>
          <w:rFonts w:cs="Calibri"/>
          <w:lang w:eastAsia="pl-PL"/>
        </w:rPr>
        <w:t>0 kg</w:t>
      </w:r>
      <w:r w:rsidR="00EB2DD4" w:rsidRPr="006A37C8">
        <w:rPr>
          <w:rFonts w:cs="Calibri"/>
          <w:lang w:eastAsia="pl-PL"/>
        </w:rPr>
        <w:t xml:space="preserve"> </w:t>
      </w:r>
      <w:r w:rsidR="00C829DD" w:rsidRPr="006A37C8">
        <w:rPr>
          <w:rFonts w:cs="Calibri"/>
          <w:lang w:eastAsia="pl-PL"/>
        </w:rPr>
        <w:t xml:space="preserve">maksimum </w:t>
      </w:r>
      <w:r w:rsidRPr="006A37C8">
        <w:rPr>
          <w:rFonts w:cs="Calibri"/>
          <w:lang w:eastAsia="pl-PL"/>
        </w:rPr>
        <w:t>500</w:t>
      </w:r>
      <w:r w:rsidR="00C829DD" w:rsidRPr="006A37C8">
        <w:rPr>
          <w:rFonts w:cs="Calibri"/>
          <w:lang w:eastAsia="pl-PL"/>
        </w:rPr>
        <w:t xml:space="preserve"> </w:t>
      </w:r>
      <w:proofErr w:type="spellStart"/>
      <w:r w:rsidR="00C829DD" w:rsidRPr="006A37C8">
        <w:rPr>
          <w:rFonts w:cs="Calibri"/>
          <w:lang w:eastAsia="pl-PL"/>
        </w:rPr>
        <w:t>kgOgólna</w:t>
      </w:r>
      <w:proofErr w:type="spellEnd"/>
      <w:r w:rsidR="00C829DD" w:rsidRPr="006A37C8">
        <w:rPr>
          <w:rFonts w:cs="Calibri"/>
          <w:lang w:eastAsia="pl-PL"/>
        </w:rPr>
        <w:t xml:space="preserve"> ilość zakupionego węgla uzależniona będzie od rzeczywistych potrzeb Zamawiającego i nie przekroczy </w:t>
      </w:r>
      <w:r w:rsidRPr="006A37C8">
        <w:rPr>
          <w:rFonts w:cs="Calibri"/>
          <w:lang w:eastAsia="pl-PL"/>
        </w:rPr>
        <w:t>5</w:t>
      </w:r>
      <w:r w:rsidR="00C829DD" w:rsidRPr="006A37C8">
        <w:rPr>
          <w:rFonts w:cs="Calibri"/>
          <w:lang w:eastAsia="pl-PL"/>
        </w:rPr>
        <w:t xml:space="preserve"> ton węgla.</w:t>
      </w:r>
    </w:p>
    <w:p w14:paraId="552B91AF" w14:textId="05C11D4C" w:rsidR="00C829DD" w:rsidRPr="006A37C8" w:rsidRDefault="00C829DD" w:rsidP="00565D99">
      <w:pPr>
        <w:numPr>
          <w:ilvl w:val="0"/>
          <w:numId w:val="25"/>
        </w:numPr>
        <w:spacing w:after="0" w:line="276" w:lineRule="auto"/>
        <w:ind w:right="4"/>
        <w:jc w:val="both"/>
        <w:rPr>
          <w:rFonts w:cs="Calibri"/>
          <w:lang w:eastAsia="pl-PL"/>
        </w:rPr>
      </w:pPr>
      <w:r w:rsidRPr="006A37C8">
        <w:rPr>
          <w:rFonts w:cs="Calibri"/>
          <w:lang w:eastAsia="pl-PL"/>
        </w:rPr>
        <w:t xml:space="preserve">Jeżeli w okresie trwania umowy Zamawiający zrealizuje mniejszą ilość zamówienia, niż określono w ust. </w:t>
      </w:r>
      <w:r w:rsidR="00505A75" w:rsidRPr="006A37C8">
        <w:rPr>
          <w:rFonts w:cs="Calibri"/>
          <w:lang w:eastAsia="pl-PL"/>
        </w:rPr>
        <w:t>2</w:t>
      </w:r>
      <w:r w:rsidRPr="006A37C8">
        <w:rPr>
          <w:rFonts w:cs="Calibri"/>
          <w:lang w:eastAsia="pl-PL"/>
        </w:rPr>
        <w:t>, Wykonawcy nie będą przysługiwały z tego tytułu żadne roszczenia względem Zamawiającego.</w:t>
      </w:r>
    </w:p>
    <w:p w14:paraId="0380CBF5" w14:textId="6B467EC8" w:rsidR="00C829DD" w:rsidRPr="006A37C8" w:rsidRDefault="00C829DD" w:rsidP="00565D99">
      <w:pPr>
        <w:numPr>
          <w:ilvl w:val="0"/>
          <w:numId w:val="25"/>
        </w:numPr>
        <w:spacing w:after="0" w:line="276" w:lineRule="auto"/>
        <w:ind w:right="4"/>
        <w:jc w:val="both"/>
        <w:rPr>
          <w:rFonts w:cs="Calibri"/>
          <w:lang w:eastAsia="pl-PL"/>
        </w:rPr>
      </w:pPr>
      <w:r w:rsidRPr="006A37C8">
        <w:rPr>
          <w:rFonts w:cs="Calibri"/>
          <w:lang w:eastAsia="pl-PL"/>
        </w:rPr>
        <w:t>Zaistnienie okoliczności wskazanej w ust.</w:t>
      </w:r>
      <w:r w:rsidR="00505A75" w:rsidRPr="006A37C8">
        <w:rPr>
          <w:rFonts w:cs="Calibri"/>
          <w:lang w:eastAsia="pl-PL"/>
        </w:rPr>
        <w:t xml:space="preserve"> 6</w:t>
      </w:r>
      <w:r w:rsidRPr="006A37C8">
        <w:rPr>
          <w:rFonts w:cs="Calibri"/>
          <w:lang w:eastAsia="pl-PL"/>
        </w:rPr>
        <w:t xml:space="preserve"> umowy nie będzie stanowiło nienależytego wykonania umowy przez Zamawiającego lub odstąpienia przez Zamawiającego od umowy</w:t>
      </w:r>
    </w:p>
    <w:p w14:paraId="7F1D2043" w14:textId="50C6F1EB" w:rsidR="00C829DD" w:rsidRPr="006A37C8" w:rsidRDefault="00C829DD" w:rsidP="00565D99">
      <w:pPr>
        <w:numPr>
          <w:ilvl w:val="0"/>
          <w:numId w:val="25"/>
        </w:numPr>
        <w:spacing w:after="0" w:line="276" w:lineRule="auto"/>
        <w:ind w:right="3"/>
        <w:jc w:val="both"/>
        <w:rPr>
          <w:rFonts w:cs="Calibri"/>
          <w:lang w:eastAsia="pl-PL"/>
        </w:rPr>
      </w:pPr>
      <w:r w:rsidRPr="006A37C8">
        <w:rPr>
          <w:rFonts w:cs="Calibri"/>
          <w:lang w:eastAsia="pl-PL"/>
        </w:rPr>
        <w:t>W ramach realizacji przedmiotu umowy i w jej cenie, Wykonawca zapewnia pokrycie wszystkich kosztów związanych z zakupem węgla, załadunkiem, transportem pod wskazany adres</w:t>
      </w:r>
      <w:r w:rsidR="002C63B1" w:rsidRPr="006A37C8">
        <w:rPr>
          <w:rFonts w:cs="Calibri"/>
          <w:lang w:eastAsia="pl-PL"/>
        </w:rPr>
        <w:t xml:space="preserve"> w Bukówce</w:t>
      </w:r>
      <w:r w:rsidRPr="006A37C8">
        <w:rPr>
          <w:rFonts w:cs="Calibri"/>
          <w:lang w:eastAsia="pl-PL"/>
        </w:rPr>
        <w:t>, rozładunkiem, a także wszelkie inne koszty związane z wykonaniem umowy</w:t>
      </w:r>
    </w:p>
    <w:p w14:paraId="17D01326" w14:textId="4CD74C90" w:rsidR="002C63B1" w:rsidRPr="006A37C8" w:rsidRDefault="002C63B1" w:rsidP="00565D99">
      <w:pPr>
        <w:pStyle w:val="Akapitzlist"/>
        <w:numPr>
          <w:ilvl w:val="0"/>
          <w:numId w:val="25"/>
        </w:numPr>
        <w:spacing w:after="0"/>
        <w:jc w:val="both"/>
        <w:rPr>
          <w:rFonts w:cs="Calibri"/>
          <w:lang w:eastAsia="pl-PL"/>
        </w:rPr>
      </w:pPr>
      <w:r w:rsidRPr="006A37C8">
        <w:rPr>
          <w:rFonts w:cs="Calibri"/>
          <w:lang w:eastAsia="pl-PL"/>
        </w:rPr>
        <w:t>Wykonawca będzie dostarczał węgiel każdorazowo po otrzymaniu od Zamawiającego zamówienia telefonicznego lub pisemnego</w:t>
      </w:r>
      <w:r w:rsidR="00846B7E" w:rsidRPr="006A37C8">
        <w:rPr>
          <w:rFonts w:cs="Calibri"/>
          <w:lang w:eastAsia="pl-PL"/>
        </w:rPr>
        <w:t xml:space="preserve"> w</w:t>
      </w:r>
      <w:r w:rsidRPr="006A37C8">
        <w:rPr>
          <w:rFonts w:cs="Calibri"/>
          <w:lang w:eastAsia="pl-PL"/>
        </w:rPr>
        <w:t xml:space="preserve"> określ</w:t>
      </w:r>
      <w:r w:rsidR="00846B7E" w:rsidRPr="006A37C8">
        <w:rPr>
          <w:rFonts w:cs="Calibri"/>
          <w:lang w:eastAsia="pl-PL"/>
        </w:rPr>
        <w:t>o</w:t>
      </w:r>
      <w:r w:rsidRPr="006A37C8">
        <w:rPr>
          <w:rFonts w:cs="Calibri"/>
          <w:lang w:eastAsia="pl-PL"/>
        </w:rPr>
        <w:t>nej ilości zamawianego węgla. Wykonawca zobowiązuje się do dostarczenia węgla w dniu zamówienia do godziny 14.30 lub  najpóźniej  następnego dnia do godziny 10.00. Wykonawca zobowiązuje się złożyć węgiel u odbiorcy pod wskazany adres. Wykonawca po dokonaniu dostawy zobowiązany jest uzyskać od odbiorcy –pokwitowanie odbioru węgla, potwierdzone podpisem pracownika. Wykonawca zobowiązany jest na własny koszt ponowić próbę dostarczenia opału.</w:t>
      </w:r>
    </w:p>
    <w:p w14:paraId="56B2989E" w14:textId="2CA160D7" w:rsidR="00C829DD" w:rsidRPr="006A37C8" w:rsidRDefault="00C829DD" w:rsidP="00565D99">
      <w:pPr>
        <w:numPr>
          <w:ilvl w:val="0"/>
          <w:numId w:val="25"/>
        </w:numPr>
        <w:spacing w:after="0" w:line="276" w:lineRule="auto"/>
        <w:ind w:right="4"/>
        <w:jc w:val="both"/>
        <w:rPr>
          <w:rFonts w:cs="Calibri"/>
          <w:lang w:eastAsia="pl-PL"/>
        </w:rPr>
      </w:pPr>
      <w:r w:rsidRPr="006A37C8">
        <w:rPr>
          <w:rFonts w:cs="Calibri"/>
          <w:lang w:eastAsia="pl-PL"/>
        </w:rPr>
        <w:t xml:space="preserve">Wykonawca po dokonaniu dostawy zobowiązany jest uzyskać od odbiorcy – </w:t>
      </w:r>
      <w:r w:rsidR="002C63B1" w:rsidRPr="006A37C8">
        <w:rPr>
          <w:rFonts w:cs="Calibri"/>
          <w:lang w:eastAsia="pl-PL"/>
        </w:rPr>
        <w:t xml:space="preserve"> pracownika Dziennego Domu Pobytu Senio</w:t>
      </w:r>
      <w:r w:rsidR="00D718CD" w:rsidRPr="006A37C8">
        <w:rPr>
          <w:rFonts w:cs="Calibri"/>
          <w:lang w:eastAsia="pl-PL"/>
        </w:rPr>
        <w:t>r</w:t>
      </w:r>
      <w:r w:rsidR="002C63B1" w:rsidRPr="006A37C8">
        <w:rPr>
          <w:rFonts w:cs="Calibri"/>
          <w:lang w:eastAsia="pl-PL"/>
        </w:rPr>
        <w:t>+</w:t>
      </w:r>
      <w:r w:rsidRPr="006A37C8">
        <w:rPr>
          <w:rFonts w:cs="Calibri"/>
          <w:lang w:eastAsia="pl-PL"/>
        </w:rPr>
        <w:t xml:space="preserve"> pokwitowanie odbioru węgla, potwierdzone jego podpisem. </w:t>
      </w:r>
    </w:p>
    <w:p w14:paraId="3BF26980" w14:textId="77777777" w:rsidR="00C829DD" w:rsidRPr="006A37C8" w:rsidRDefault="00C829DD" w:rsidP="00565D99">
      <w:pPr>
        <w:numPr>
          <w:ilvl w:val="0"/>
          <w:numId w:val="25"/>
        </w:numPr>
        <w:spacing w:after="0" w:line="276" w:lineRule="auto"/>
        <w:ind w:right="4"/>
        <w:jc w:val="both"/>
        <w:rPr>
          <w:rFonts w:cs="Calibri"/>
          <w:lang w:eastAsia="pl-PL"/>
        </w:rPr>
      </w:pPr>
      <w:r w:rsidRPr="006A37C8">
        <w:rPr>
          <w:rFonts w:cs="Calibri"/>
          <w:lang w:eastAsia="pl-PL"/>
        </w:rPr>
        <w:t>W przypadku nieobecności odbiorcy – klienta MGOPS w miejscu dostawy węgla, Wykonawca zobowiązany jest na własny koszt ponowić próbę dostarczenia opału. Po drugiej nieskutecznej próbie dostarczenia zamówionej dostawy węgla, Wykonawca niezwłocznie poinformuje Zamawiającego na piśmie lub telefonicznie  o zaistniałych trudnościach.</w:t>
      </w:r>
    </w:p>
    <w:p w14:paraId="5DC620C0" w14:textId="77777777" w:rsidR="00C829DD" w:rsidRPr="006A37C8" w:rsidRDefault="00C829DD" w:rsidP="00565D99">
      <w:pPr>
        <w:numPr>
          <w:ilvl w:val="0"/>
          <w:numId w:val="25"/>
        </w:numPr>
        <w:spacing w:after="0" w:line="276" w:lineRule="auto"/>
        <w:ind w:right="4"/>
        <w:jc w:val="both"/>
        <w:rPr>
          <w:rFonts w:cs="Calibri"/>
          <w:lang w:eastAsia="pl-PL"/>
        </w:rPr>
      </w:pPr>
      <w:r w:rsidRPr="006A37C8">
        <w:rPr>
          <w:rFonts w:cs="Calibri"/>
          <w:lang w:eastAsia="pl-PL"/>
        </w:rPr>
        <w:t>Wykonawca zobowiązuje się wykonać przedmiot umowy z zachowaniem należytej staranności wynikającej z zawodowego charakteru jego działalności.</w:t>
      </w:r>
    </w:p>
    <w:p w14:paraId="14E34A02" w14:textId="77777777" w:rsidR="00C829DD" w:rsidRPr="006A37C8" w:rsidRDefault="00C829DD" w:rsidP="00565D99">
      <w:pPr>
        <w:numPr>
          <w:ilvl w:val="0"/>
          <w:numId w:val="25"/>
        </w:numPr>
        <w:spacing w:after="0" w:line="276" w:lineRule="auto"/>
        <w:ind w:right="4"/>
        <w:jc w:val="both"/>
        <w:rPr>
          <w:rFonts w:cs="Calibri"/>
          <w:lang w:eastAsia="pl-PL"/>
        </w:rPr>
      </w:pPr>
      <w:r w:rsidRPr="006A37C8">
        <w:rPr>
          <w:rFonts w:cs="Calibri"/>
          <w:lang w:eastAsia="pl-PL"/>
        </w:rPr>
        <w:t>Wykonawca gwarantuje terminowe wykonanie przedmiotu umowy i przyjmuje odpowiedzialność za prawidłową ilość wydanego węgla.</w:t>
      </w:r>
    </w:p>
    <w:p w14:paraId="6E9AE38C" w14:textId="77777777" w:rsidR="00C829DD" w:rsidRPr="006A37C8" w:rsidRDefault="00C829DD" w:rsidP="00565D99">
      <w:pPr>
        <w:numPr>
          <w:ilvl w:val="0"/>
          <w:numId w:val="25"/>
        </w:numPr>
        <w:spacing w:after="0" w:line="276" w:lineRule="auto"/>
        <w:ind w:right="4"/>
        <w:jc w:val="both"/>
        <w:rPr>
          <w:rFonts w:cs="Calibri"/>
          <w:lang w:eastAsia="pl-PL"/>
        </w:rPr>
      </w:pPr>
      <w:r w:rsidRPr="006A37C8">
        <w:rPr>
          <w:rFonts w:cs="Calibri"/>
          <w:lang w:eastAsia="pl-PL"/>
        </w:rPr>
        <w:t>Wykonawca ponosi pełną odpowiedzialność za utratę i ubytek węgla w trakcie jego przewozu aż do wydania oraz odpowiada za opóźnienie w przewozie.</w:t>
      </w:r>
    </w:p>
    <w:p w14:paraId="4718743C" w14:textId="77777777" w:rsidR="00C829DD" w:rsidRPr="006A37C8" w:rsidRDefault="00C829DD" w:rsidP="00565D99">
      <w:pPr>
        <w:numPr>
          <w:ilvl w:val="0"/>
          <w:numId w:val="25"/>
        </w:numPr>
        <w:spacing w:after="0" w:line="276" w:lineRule="auto"/>
        <w:ind w:right="4"/>
        <w:jc w:val="both"/>
        <w:rPr>
          <w:rFonts w:cs="Calibri"/>
          <w:lang w:eastAsia="pl-PL"/>
        </w:rPr>
      </w:pPr>
      <w:r w:rsidRPr="006A37C8">
        <w:rPr>
          <w:rFonts w:cs="Calibri"/>
          <w:lang w:eastAsia="pl-PL"/>
        </w:rPr>
        <w:t xml:space="preserve">Osobami upoważnionymi do ustaleń bieżących są: </w:t>
      </w:r>
    </w:p>
    <w:p w14:paraId="102FFDBD" w14:textId="77777777" w:rsidR="00C829DD" w:rsidRPr="006A37C8" w:rsidRDefault="00C829DD" w:rsidP="002C63B1">
      <w:pPr>
        <w:spacing w:after="0" w:line="276" w:lineRule="auto"/>
        <w:ind w:left="720" w:right="3"/>
        <w:contextualSpacing/>
        <w:jc w:val="both"/>
        <w:rPr>
          <w:rFonts w:cs="Calibri"/>
          <w:lang w:eastAsia="pl-PL"/>
        </w:rPr>
      </w:pPr>
      <w:r w:rsidRPr="006A37C8">
        <w:rPr>
          <w:rFonts w:cs="Calibri"/>
          <w:lang w:eastAsia="pl-PL"/>
        </w:rPr>
        <w:t>Ze strony Zamawiającego:</w:t>
      </w:r>
    </w:p>
    <w:p w14:paraId="1C25EA45" w14:textId="06279577" w:rsidR="00C829DD" w:rsidRPr="006A37C8" w:rsidRDefault="00C829DD" w:rsidP="002C63B1">
      <w:pPr>
        <w:pStyle w:val="Akapitzlist"/>
        <w:spacing w:after="0" w:line="276" w:lineRule="auto"/>
        <w:ind w:right="3"/>
        <w:jc w:val="both"/>
        <w:rPr>
          <w:rFonts w:cs="Calibri"/>
          <w:lang w:eastAsia="pl-PL"/>
        </w:rPr>
      </w:pPr>
      <w:r w:rsidRPr="006A37C8">
        <w:rPr>
          <w:rFonts w:cs="Calibri"/>
          <w:lang w:eastAsia="pl-PL"/>
        </w:rPr>
        <w:t>Aldona Popardowska  Kierownik Miejsko-Gminnego Ośrodka Pomocy Społecznej w Lubawce        tel. 75 74 11 800 lub 607 568 705</w:t>
      </w:r>
    </w:p>
    <w:p w14:paraId="75990BCA" w14:textId="77777777" w:rsidR="00C829DD" w:rsidRPr="006A37C8" w:rsidRDefault="00C829DD" w:rsidP="002C63B1">
      <w:pPr>
        <w:pStyle w:val="Akapitzlist"/>
        <w:spacing w:after="0" w:line="276" w:lineRule="auto"/>
        <w:ind w:right="3"/>
        <w:jc w:val="both"/>
        <w:rPr>
          <w:rFonts w:cs="Calibri"/>
          <w:lang w:eastAsia="pl-PL"/>
        </w:rPr>
      </w:pPr>
      <w:r w:rsidRPr="006A37C8">
        <w:rPr>
          <w:rFonts w:cs="Calibri"/>
          <w:lang w:eastAsia="pl-PL"/>
        </w:rPr>
        <w:t xml:space="preserve">Lub Ze strony Wykonawcy:   …………………………………………………….. </w:t>
      </w:r>
    </w:p>
    <w:p w14:paraId="6D8CF049" w14:textId="645FB958" w:rsidR="00C829DD" w:rsidRPr="006A37C8" w:rsidRDefault="00C829DD" w:rsidP="00565D99">
      <w:pPr>
        <w:pStyle w:val="Akapitzlist"/>
        <w:numPr>
          <w:ilvl w:val="0"/>
          <w:numId w:val="25"/>
        </w:numPr>
        <w:spacing w:after="0" w:line="276" w:lineRule="auto"/>
        <w:ind w:right="3"/>
        <w:jc w:val="both"/>
        <w:rPr>
          <w:rFonts w:cs="Calibri"/>
          <w:lang w:eastAsia="pl-PL"/>
        </w:rPr>
      </w:pPr>
      <w:r w:rsidRPr="006A37C8">
        <w:rPr>
          <w:rFonts w:cs="Calibri"/>
          <w:lang w:eastAsia="pl-PL"/>
        </w:rPr>
        <w:t>Zmiany osób wymienionych w ust. 1</w:t>
      </w:r>
      <w:r w:rsidR="00D718CD" w:rsidRPr="006A37C8">
        <w:rPr>
          <w:rFonts w:cs="Calibri"/>
          <w:lang w:eastAsia="pl-PL"/>
        </w:rPr>
        <w:t>5</w:t>
      </w:r>
      <w:r w:rsidRPr="006A37C8">
        <w:rPr>
          <w:rFonts w:cs="Calibri"/>
          <w:lang w:eastAsia="pl-PL"/>
        </w:rPr>
        <w:t xml:space="preserve"> nie powodują konieczności sporządzania aneksu do   umowy i odbywać się będą w drodze wymiany pism pomiędzy stronami.</w:t>
      </w:r>
      <w:r w:rsidR="009D258C" w:rsidRPr="006A37C8">
        <w:rPr>
          <w:rFonts w:cs="Calibri"/>
          <w:lang w:eastAsia="pl-PL"/>
        </w:rPr>
        <w:t xml:space="preserve"> Zmiany </w:t>
      </w:r>
      <w:r w:rsidRPr="006A37C8">
        <w:rPr>
          <w:rFonts w:cs="Calibri"/>
          <w:lang w:eastAsia="pl-PL"/>
        </w:rPr>
        <w:t xml:space="preserve">stają się skuteczne z chwilą zawiadomienia drugiej Strony o zmianie. </w:t>
      </w:r>
    </w:p>
    <w:p w14:paraId="36DEEA40" w14:textId="77777777" w:rsidR="002C63B1" w:rsidRPr="006A37C8" w:rsidRDefault="00C829DD" w:rsidP="00565D99">
      <w:pPr>
        <w:pStyle w:val="Akapitzlist"/>
        <w:numPr>
          <w:ilvl w:val="0"/>
          <w:numId w:val="25"/>
        </w:numPr>
        <w:spacing w:after="0" w:line="268" w:lineRule="auto"/>
        <w:ind w:right="3"/>
        <w:jc w:val="both"/>
        <w:rPr>
          <w:rFonts w:cs="Calibri"/>
          <w:lang w:eastAsia="pl-PL"/>
        </w:rPr>
      </w:pPr>
      <w:r w:rsidRPr="006A37C8">
        <w:rPr>
          <w:rFonts w:cs="Calibri"/>
          <w:lang w:eastAsia="pl-PL"/>
        </w:rPr>
        <w:t>Przeniesienie jakichkolwiek praw lub obowiązków wynikających z umowy na rzecz osoby trzeciej, w szczególności przelewu wierzytelności powstałych z tytułu realizacji zamówienia wymaga zgody drugiej strony wyrażonej w formie pisemnej, pod rygorem nieważności.</w:t>
      </w:r>
    </w:p>
    <w:p w14:paraId="491F62E0" w14:textId="5619B37A" w:rsidR="00C829DD" w:rsidRPr="00940F64" w:rsidRDefault="00DD3285" w:rsidP="00565D99">
      <w:pPr>
        <w:pStyle w:val="Akapitzlist"/>
        <w:numPr>
          <w:ilvl w:val="0"/>
          <w:numId w:val="25"/>
        </w:numPr>
        <w:spacing w:after="0" w:line="360" w:lineRule="auto"/>
        <w:ind w:right="3"/>
        <w:jc w:val="both"/>
        <w:rPr>
          <w:rFonts w:cs="Calibri"/>
          <w:lang w:eastAsia="pl-PL"/>
        </w:rPr>
      </w:pPr>
      <w:r w:rsidRPr="00940F64">
        <w:rPr>
          <w:rFonts w:cs="Calibri"/>
        </w:rPr>
        <w:t xml:space="preserve">Przy wykonywaniu umowy Wykonawca zobowiązany jest stosować środki ochrony indywidualnej zgodne z właściwymi przepisami prawa lub wytycznymi/zaleceniami </w:t>
      </w:r>
      <w:r w:rsidRPr="00940F64">
        <w:rPr>
          <w:rFonts w:cs="Calibri"/>
        </w:rPr>
        <w:lastRenderedPageBreak/>
        <w:t>odpowiednich organów administracji publicznej, służących zapobieganiu rozprzestrzeniania się wirusa SARS-CoV-2. Koszt stosowania tych środków pokrywa Wykonawca.</w:t>
      </w:r>
    </w:p>
    <w:p w14:paraId="5420F4CE" w14:textId="77777777" w:rsidR="00C829DD" w:rsidRPr="006A37C8" w:rsidRDefault="00C829DD" w:rsidP="00C829DD">
      <w:pPr>
        <w:spacing w:after="0" w:line="360" w:lineRule="auto"/>
        <w:ind w:left="705" w:right="3"/>
        <w:jc w:val="center"/>
        <w:rPr>
          <w:rFonts w:cs="Calibri"/>
          <w:b/>
          <w:bCs/>
          <w:lang w:eastAsia="pl-PL"/>
        </w:rPr>
      </w:pPr>
      <w:r w:rsidRPr="006A37C8">
        <w:rPr>
          <w:rFonts w:cs="Calibri"/>
          <w:b/>
          <w:bCs/>
          <w:lang w:eastAsia="pl-PL"/>
        </w:rPr>
        <w:t>§ 4 Wynagrodzenie</w:t>
      </w:r>
    </w:p>
    <w:p w14:paraId="0F5C5CFA" w14:textId="1AFB93C3" w:rsidR="00C829DD" w:rsidRPr="006A37C8" w:rsidRDefault="00C829DD" w:rsidP="00565D99">
      <w:pPr>
        <w:pStyle w:val="Akapitzlist"/>
        <w:numPr>
          <w:ilvl w:val="0"/>
          <w:numId w:val="26"/>
        </w:numPr>
        <w:spacing w:after="0" w:line="276" w:lineRule="auto"/>
        <w:ind w:right="4"/>
        <w:jc w:val="both"/>
        <w:rPr>
          <w:rFonts w:cs="Calibri"/>
          <w:lang w:eastAsia="pl-PL"/>
        </w:rPr>
      </w:pPr>
      <w:r w:rsidRPr="006A37C8">
        <w:rPr>
          <w:rFonts w:cs="Calibri"/>
          <w:lang w:eastAsia="pl-PL"/>
        </w:rPr>
        <w:t>Wynagrodzenie Wykonawcy, o którym mowa</w:t>
      </w:r>
      <w:r w:rsidR="00846B7E" w:rsidRPr="006A37C8">
        <w:rPr>
          <w:rFonts w:cs="Calibri"/>
          <w:lang w:eastAsia="pl-PL"/>
        </w:rPr>
        <w:t xml:space="preserve"> w §</w:t>
      </w:r>
      <w:r w:rsidR="00846B7E" w:rsidRPr="006A37C8">
        <w:rPr>
          <w:rFonts w:cs="Calibri"/>
          <w:b/>
          <w:bCs/>
          <w:lang w:eastAsia="pl-PL"/>
        </w:rPr>
        <w:t xml:space="preserve"> 3</w:t>
      </w:r>
      <w:r w:rsidRPr="006A37C8">
        <w:rPr>
          <w:rFonts w:cs="Calibri"/>
          <w:lang w:eastAsia="pl-PL"/>
        </w:rPr>
        <w:t xml:space="preserve"> w ust. 1  za każdą dostarczoną ilość jest stałe i nie ulegnie zmianie do końca trwania umowy.</w:t>
      </w:r>
    </w:p>
    <w:p w14:paraId="6567AA00" w14:textId="77777777" w:rsidR="00C829DD" w:rsidRPr="006A37C8" w:rsidRDefault="00C829DD" w:rsidP="00565D99">
      <w:pPr>
        <w:pStyle w:val="Akapitzlist"/>
        <w:numPr>
          <w:ilvl w:val="0"/>
          <w:numId w:val="26"/>
        </w:numPr>
        <w:spacing w:after="0" w:line="276" w:lineRule="auto"/>
        <w:ind w:right="4"/>
        <w:jc w:val="both"/>
        <w:rPr>
          <w:rFonts w:cs="Calibri"/>
          <w:lang w:eastAsia="pl-PL"/>
        </w:rPr>
      </w:pPr>
      <w:r w:rsidRPr="006A37C8">
        <w:rPr>
          <w:rFonts w:cs="Calibri"/>
          <w:lang w:eastAsia="pl-PL"/>
        </w:rPr>
        <w:t>Podstawą rozliczenia Wykonawcy z Zamawiającym będą faktury wraz z imiennym wykazem odbiorców węgla na których odbiorca  – klient MGOPS złożył podpis potwierdzający odbiór.</w:t>
      </w:r>
    </w:p>
    <w:p w14:paraId="54F1B144" w14:textId="77777777" w:rsidR="00C829DD" w:rsidRPr="006A37C8" w:rsidRDefault="00C829DD" w:rsidP="00565D99">
      <w:pPr>
        <w:pStyle w:val="Akapitzlist"/>
        <w:numPr>
          <w:ilvl w:val="0"/>
          <w:numId w:val="26"/>
        </w:numPr>
        <w:spacing w:after="0" w:line="276" w:lineRule="auto"/>
        <w:ind w:right="4"/>
        <w:jc w:val="both"/>
        <w:rPr>
          <w:rFonts w:cs="Calibri"/>
          <w:lang w:eastAsia="pl-PL"/>
        </w:rPr>
      </w:pPr>
      <w:r w:rsidRPr="006A37C8">
        <w:rPr>
          <w:rFonts w:cs="Calibri"/>
          <w:lang w:eastAsia="pl-PL"/>
        </w:rPr>
        <w:t>Rozliczenie z Zamawiającym następować będzie przelewem na wskazane na fakturze konto bankowe po wykonaniu usługi w terminie 14 dni od daty doręczenia przez Wykonawcę poprawnie wystawionej faktury do Miejsko – Gminnego Ośrodka Pomocy Społecznej w Lubawce.</w:t>
      </w:r>
    </w:p>
    <w:p w14:paraId="572A73CA" w14:textId="77777777" w:rsidR="00C829DD" w:rsidRPr="00A82908" w:rsidRDefault="00C829DD" w:rsidP="00565D99">
      <w:pPr>
        <w:pStyle w:val="Akapitzlist"/>
        <w:numPr>
          <w:ilvl w:val="0"/>
          <w:numId w:val="26"/>
        </w:numPr>
        <w:spacing w:after="0" w:line="276" w:lineRule="auto"/>
        <w:ind w:right="4"/>
        <w:jc w:val="both"/>
        <w:rPr>
          <w:rFonts w:cs="Calibri"/>
          <w:b/>
          <w:bCs/>
          <w:lang w:eastAsia="pl-PL"/>
        </w:rPr>
      </w:pPr>
      <w:r w:rsidRPr="006A37C8">
        <w:rPr>
          <w:rFonts w:cs="Calibri"/>
          <w:b/>
          <w:lang w:eastAsia="pl-PL"/>
        </w:rPr>
        <w:t xml:space="preserve">Faktury należy wystawić na: </w:t>
      </w:r>
      <w:r w:rsidRPr="00A82908">
        <w:rPr>
          <w:rFonts w:cs="Calibri"/>
          <w:b/>
          <w:bCs/>
          <w:lang w:eastAsia="pl-PL"/>
        </w:rPr>
        <w:t xml:space="preserve">Gmina Lubawka - Miejsko - Gminny Ośrodek Pomocy Społecznej w Lubawce Pl. Wolności 1, 58-420 Lubawka NIP: 614-100-19-09.     </w:t>
      </w:r>
    </w:p>
    <w:p w14:paraId="12A8F06A" w14:textId="77777777" w:rsidR="00C829DD" w:rsidRPr="006A37C8" w:rsidRDefault="00C829DD" w:rsidP="00846B7E">
      <w:pPr>
        <w:spacing w:after="0" w:line="276" w:lineRule="auto"/>
        <w:ind w:left="705" w:right="4"/>
        <w:jc w:val="both"/>
        <w:rPr>
          <w:rFonts w:cs="Calibri"/>
          <w:lang w:eastAsia="pl-PL"/>
        </w:rPr>
      </w:pPr>
    </w:p>
    <w:p w14:paraId="761BD8CA" w14:textId="77777777" w:rsidR="00C829DD" w:rsidRPr="006A37C8" w:rsidRDefault="00C829DD" w:rsidP="00C829DD">
      <w:pPr>
        <w:spacing w:after="0" w:line="276" w:lineRule="auto"/>
        <w:ind w:left="705" w:right="4"/>
        <w:jc w:val="both"/>
        <w:rPr>
          <w:rFonts w:cs="Calibri"/>
          <w:lang w:eastAsia="pl-PL"/>
        </w:rPr>
      </w:pPr>
    </w:p>
    <w:p w14:paraId="2558A5C3" w14:textId="77777777" w:rsidR="00C829DD" w:rsidRPr="006A37C8" w:rsidRDefault="00C829DD" w:rsidP="00C829DD">
      <w:pPr>
        <w:spacing w:after="0"/>
        <w:ind w:left="10" w:hanging="10"/>
        <w:jc w:val="center"/>
        <w:rPr>
          <w:rFonts w:cs="Calibri"/>
          <w:b/>
          <w:bCs/>
          <w:lang w:eastAsia="pl-PL"/>
        </w:rPr>
      </w:pPr>
      <w:r w:rsidRPr="006A37C8">
        <w:rPr>
          <w:rFonts w:cs="Calibri"/>
          <w:b/>
          <w:bCs/>
          <w:lang w:eastAsia="pl-PL"/>
        </w:rPr>
        <w:t>§ 5 Kary umowne i odsetki</w:t>
      </w:r>
    </w:p>
    <w:p w14:paraId="571EE305" w14:textId="77777777" w:rsidR="006914F3" w:rsidRPr="006A37C8" w:rsidRDefault="00C829DD" w:rsidP="00565D99">
      <w:pPr>
        <w:numPr>
          <w:ilvl w:val="0"/>
          <w:numId w:val="27"/>
        </w:numPr>
        <w:spacing w:after="0" w:line="276" w:lineRule="auto"/>
        <w:ind w:right="4"/>
        <w:jc w:val="both"/>
        <w:rPr>
          <w:rFonts w:cs="Calibri"/>
          <w:lang w:eastAsia="pl-PL"/>
        </w:rPr>
      </w:pPr>
      <w:r w:rsidRPr="006A37C8">
        <w:rPr>
          <w:rFonts w:cs="Calibri"/>
          <w:lang w:eastAsia="pl-PL"/>
        </w:rPr>
        <w:t>Z tytułu niewykonania lub nie należytego wykonania umowy, w szczególności z uwagi na nienależyte wykonanie postanowień umowy zawartych w §</w:t>
      </w:r>
      <w:r w:rsidR="00D718CD" w:rsidRPr="006A37C8">
        <w:rPr>
          <w:rFonts w:cs="Calibri"/>
          <w:lang w:eastAsia="pl-PL"/>
        </w:rPr>
        <w:t xml:space="preserve"> </w:t>
      </w:r>
      <w:r w:rsidRPr="006A37C8">
        <w:rPr>
          <w:rFonts w:cs="Calibri"/>
          <w:lang w:eastAsia="pl-PL"/>
        </w:rPr>
        <w:t>5 ust. 2, Wykonawca zobowiązany jest zapłacić Zamawiającemu kary umowne za każdy rozpoczęty dzień opóźnienia w realizacji zamówionej dostawy w wysokości 1% wartości łącznego wynagrodzenia Wykonawcy z podatkiem VAT</w:t>
      </w:r>
      <w:r w:rsidR="006914F3" w:rsidRPr="006A37C8">
        <w:rPr>
          <w:rFonts w:cs="Calibri"/>
          <w:lang w:eastAsia="pl-PL"/>
        </w:rPr>
        <w:t>,</w:t>
      </w:r>
      <w:r w:rsidRPr="006A37C8">
        <w:rPr>
          <w:rFonts w:cs="Calibri"/>
          <w:lang w:eastAsia="pl-PL"/>
        </w:rPr>
        <w:t xml:space="preserve"> określonego w §</w:t>
      </w:r>
      <w:r w:rsidR="00846B7E" w:rsidRPr="006A37C8">
        <w:rPr>
          <w:rFonts w:cs="Calibri"/>
          <w:lang w:eastAsia="pl-PL"/>
        </w:rPr>
        <w:t xml:space="preserve"> 3</w:t>
      </w:r>
      <w:r w:rsidRPr="006A37C8">
        <w:rPr>
          <w:rFonts w:cs="Calibri"/>
          <w:lang w:eastAsia="pl-PL"/>
        </w:rPr>
        <w:t xml:space="preserve"> ust. 2.</w:t>
      </w:r>
    </w:p>
    <w:p w14:paraId="2552666D" w14:textId="77777777" w:rsidR="006914F3" w:rsidRPr="006A37C8" w:rsidRDefault="00C829DD" w:rsidP="00565D99">
      <w:pPr>
        <w:numPr>
          <w:ilvl w:val="0"/>
          <w:numId w:val="27"/>
        </w:numPr>
        <w:spacing w:after="0" w:line="276" w:lineRule="auto"/>
        <w:ind w:right="4"/>
        <w:jc w:val="both"/>
        <w:rPr>
          <w:rFonts w:cs="Calibri"/>
          <w:lang w:eastAsia="pl-PL"/>
        </w:rPr>
      </w:pPr>
      <w:r w:rsidRPr="006A37C8">
        <w:rPr>
          <w:rFonts w:cs="Calibri"/>
          <w:lang w:eastAsia="pl-PL"/>
        </w:rPr>
        <w:t xml:space="preserve">Zamawiający może odstąpić od umowy w razie </w:t>
      </w:r>
      <w:r w:rsidR="00846B7E" w:rsidRPr="006A37C8">
        <w:rPr>
          <w:rFonts w:cs="Calibri"/>
          <w:lang w:eastAsia="pl-PL"/>
        </w:rPr>
        <w:t xml:space="preserve"> </w:t>
      </w:r>
      <w:r w:rsidRPr="006A37C8">
        <w:rPr>
          <w:rFonts w:cs="Calibri"/>
          <w:lang w:eastAsia="pl-PL"/>
        </w:rPr>
        <w:t>niewykonania lub nienależytego wykonania umowy przez Wykonawcę. W takim przypadku Wykonawcy nie przysługują w stosunku do Zamawiającego żadne roszczenia. Oświadczenie Zamawiającego zostanie złożone w terminie 7 dni od daty powzięcia informacji o zaistnieniu przyczyny uzasadniającej wykonanie tego prawa.</w:t>
      </w:r>
    </w:p>
    <w:p w14:paraId="54DBDE5D" w14:textId="653035CB" w:rsidR="00C829DD" w:rsidRPr="006A37C8" w:rsidRDefault="00C829DD" w:rsidP="00565D99">
      <w:pPr>
        <w:numPr>
          <w:ilvl w:val="0"/>
          <w:numId w:val="27"/>
        </w:numPr>
        <w:spacing w:after="0" w:line="276" w:lineRule="auto"/>
        <w:ind w:right="4"/>
        <w:jc w:val="both"/>
        <w:rPr>
          <w:rFonts w:cs="Calibri"/>
          <w:lang w:eastAsia="pl-PL"/>
        </w:rPr>
      </w:pPr>
      <w:r w:rsidRPr="006A37C8">
        <w:rPr>
          <w:rFonts w:cs="Calibri"/>
          <w:lang w:eastAsia="pl-PL"/>
        </w:rPr>
        <w:t>W przypadku odstąpienia Wykonawcy od umowy, zapłaci on Zamawiającemu karę umowną w wysokości 10% wartości łącznego wynagrodzenia Wykonawcy wraz z podatkiem VAT</w:t>
      </w:r>
      <w:r w:rsidR="006914F3" w:rsidRPr="006A37C8">
        <w:rPr>
          <w:rFonts w:cs="Calibri"/>
          <w:lang w:eastAsia="pl-PL"/>
        </w:rPr>
        <w:t>,</w:t>
      </w:r>
      <w:r w:rsidRPr="006A37C8">
        <w:rPr>
          <w:rFonts w:cs="Calibri"/>
          <w:lang w:eastAsia="pl-PL"/>
        </w:rPr>
        <w:t xml:space="preserve"> określonego w §</w:t>
      </w:r>
      <w:r w:rsidR="00505A75" w:rsidRPr="006A37C8">
        <w:rPr>
          <w:rFonts w:cs="Calibri"/>
          <w:lang w:eastAsia="pl-PL"/>
        </w:rPr>
        <w:t xml:space="preserve"> </w:t>
      </w:r>
      <w:r w:rsidR="00846B7E" w:rsidRPr="006A37C8">
        <w:rPr>
          <w:rFonts w:cs="Calibri"/>
          <w:lang w:eastAsia="pl-PL"/>
        </w:rPr>
        <w:t>3</w:t>
      </w:r>
      <w:r w:rsidRPr="006A37C8">
        <w:rPr>
          <w:rFonts w:cs="Calibri"/>
          <w:lang w:eastAsia="pl-PL"/>
        </w:rPr>
        <w:t xml:space="preserve"> ust. 2.</w:t>
      </w:r>
    </w:p>
    <w:p w14:paraId="0522E8F2" w14:textId="7B72B3F4" w:rsidR="00C829DD" w:rsidRPr="006A37C8" w:rsidRDefault="00C829DD" w:rsidP="00565D99">
      <w:pPr>
        <w:numPr>
          <w:ilvl w:val="0"/>
          <w:numId w:val="27"/>
        </w:numPr>
        <w:spacing w:after="0" w:line="276" w:lineRule="auto"/>
        <w:ind w:right="4"/>
        <w:rPr>
          <w:rFonts w:cs="Calibri"/>
          <w:lang w:eastAsia="pl-PL"/>
        </w:rPr>
      </w:pPr>
      <w:r w:rsidRPr="006A37C8">
        <w:rPr>
          <w:rFonts w:cs="Calibri"/>
          <w:lang w:eastAsia="pl-PL"/>
        </w:rPr>
        <w:t>W przypadku odstąpienia od umowy Wykonawca może żądać wynagrodzenia jedynie za zrealizowaną część umowy.</w:t>
      </w:r>
    </w:p>
    <w:p w14:paraId="274F3906" w14:textId="77777777" w:rsidR="00C829DD" w:rsidRPr="006A37C8" w:rsidRDefault="00C829DD" w:rsidP="00565D99">
      <w:pPr>
        <w:numPr>
          <w:ilvl w:val="0"/>
          <w:numId w:val="27"/>
        </w:numPr>
        <w:spacing w:after="0" w:line="276" w:lineRule="auto"/>
        <w:ind w:right="4"/>
        <w:jc w:val="both"/>
        <w:rPr>
          <w:rFonts w:cs="Calibri"/>
          <w:lang w:eastAsia="pl-PL"/>
        </w:rPr>
      </w:pPr>
      <w:r w:rsidRPr="006A37C8">
        <w:rPr>
          <w:rFonts w:cs="Calibri"/>
          <w:lang w:eastAsia="pl-PL"/>
        </w:rPr>
        <w:t>Wykonawca wyraża zgodę na potrącenie przez Zamawiającego kar umownych z przysługującej Wykonawcy należności, na podstawie noty księgowej wystawionej przez Zamawiającego.</w:t>
      </w:r>
    </w:p>
    <w:p w14:paraId="254B5BFF" w14:textId="77777777" w:rsidR="00C829DD" w:rsidRPr="006A37C8" w:rsidRDefault="00C829DD" w:rsidP="00565D99">
      <w:pPr>
        <w:numPr>
          <w:ilvl w:val="0"/>
          <w:numId w:val="27"/>
        </w:numPr>
        <w:spacing w:after="0" w:line="276" w:lineRule="auto"/>
        <w:ind w:right="4"/>
        <w:jc w:val="both"/>
        <w:rPr>
          <w:rFonts w:cs="Calibri"/>
          <w:lang w:eastAsia="pl-PL"/>
        </w:rPr>
      </w:pPr>
      <w:r w:rsidRPr="006A37C8">
        <w:rPr>
          <w:rFonts w:cs="Calibri"/>
          <w:lang w:eastAsia="pl-PL"/>
        </w:rPr>
        <w:t>Przewidywane w niniejszym paragrafie kary umowne nie wyłączają możliwości dochodzenia przez Zamawiającego odszkodowania przewyższającego wysokość kar umownych na zasadach ogólnych, do wysokości poniesionej szkody.</w:t>
      </w:r>
    </w:p>
    <w:p w14:paraId="5714FDAF" w14:textId="77777777" w:rsidR="00C829DD" w:rsidRPr="006A37C8" w:rsidRDefault="00C829DD" w:rsidP="00C829DD">
      <w:pPr>
        <w:spacing w:after="0"/>
        <w:ind w:left="10" w:right="1" w:hanging="10"/>
        <w:jc w:val="center"/>
        <w:rPr>
          <w:rFonts w:cs="Calibri"/>
          <w:b/>
          <w:bCs/>
          <w:lang w:eastAsia="pl-PL"/>
        </w:rPr>
      </w:pPr>
    </w:p>
    <w:p w14:paraId="5B54F751" w14:textId="77777777" w:rsidR="00C829DD" w:rsidRPr="006A37C8" w:rsidRDefault="00C829DD" w:rsidP="00C829DD">
      <w:pPr>
        <w:spacing w:after="0"/>
        <w:ind w:left="10" w:right="1" w:hanging="10"/>
        <w:jc w:val="center"/>
        <w:rPr>
          <w:rFonts w:cs="Calibri"/>
          <w:b/>
          <w:bCs/>
          <w:lang w:eastAsia="pl-PL"/>
        </w:rPr>
      </w:pPr>
    </w:p>
    <w:p w14:paraId="65A0C8F9" w14:textId="77777777" w:rsidR="00C829DD" w:rsidRPr="006A37C8" w:rsidRDefault="00C829DD" w:rsidP="00C829DD">
      <w:pPr>
        <w:spacing w:after="0"/>
        <w:ind w:left="10" w:right="1" w:hanging="10"/>
        <w:jc w:val="center"/>
        <w:rPr>
          <w:rFonts w:cs="Calibri"/>
          <w:b/>
          <w:bCs/>
          <w:lang w:eastAsia="pl-PL"/>
        </w:rPr>
      </w:pPr>
      <w:r w:rsidRPr="006A37C8">
        <w:rPr>
          <w:rFonts w:cs="Calibri"/>
          <w:b/>
          <w:bCs/>
          <w:lang w:eastAsia="pl-PL"/>
        </w:rPr>
        <w:t>§ 6.Okres wypowiedzenia</w:t>
      </w:r>
    </w:p>
    <w:p w14:paraId="644ADD89" w14:textId="77777777" w:rsidR="00C829DD" w:rsidRPr="006A37C8" w:rsidRDefault="00C829DD" w:rsidP="00C829DD">
      <w:pPr>
        <w:spacing w:after="0"/>
        <w:ind w:left="284" w:right="1"/>
        <w:jc w:val="both"/>
        <w:rPr>
          <w:rFonts w:cs="Calibri"/>
          <w:b/>
          <w:bCs/>
          <w:lang w:eastAsia="pl-PL"/>
        </w:rPr>
      </w:pPr>
      <w:r w:rsidRPr="006A37C8">
        <w:rPr>
          <w:rFonts w:cs="Calibri"/>
          <w:lang w:eastAsia="pl-PL"/>
        </w:rPr>
        <w:t>Każdej ze stron przysługuje prawo rozwiązania umowy z zachowaniem 30 dniowego terminu wypowiedzenia. Wypowiedzenie powinno zawierać przyczyny rozwiązania umowy</w:t>
      </w:r>
      <w:r w:rsidRPr="006A37C8">
        <w:rPr>
          <w:rFonts w:cs="Calibri"/>
          <w:b/>
          <w:bCs/>
          <w:lang w:eastAsia="pl-PL"/>
        </w:rPr>
        <w:t>.</w:t>
      </w:r>
    </w:p>
    <w:p w14:paraId="51CBD225" w14:textId="77777777" w:rsidR="00C829DD" w:rsidRPr="006A37C8" w:rsidRDefault="00C829DD" w:rsidP="00C829DD">
      <w:pPr>
        <w:spacing w:after="0"/>
        <w:ind w:left="10" w:right="1" w:hanging="10"/>
        <w:jc w:val="center"/>
        <w:rPr>
          <w:rFonts w:cs="Calibri"/>
          <w:b/>
          <w:bCs/>
          <w:lang w:eastAsia="pl-PL"/>
        </w:rPr>
      </w:pPr>
    </w:p>
    <w:p w14:paraId="1349B581" w14:textId="379DB1A6" w:rsidR="00C829DD" w:rsidRDefault="00C829DD" w:rsidP="00C829DD">
      <w:pPr>
        <w:spacing w:after="0"/>
        <w:ind w:left="10" w:right="1" w:hanging="10"/>
        <w:jc w:val="center"/>
        <w:rPr>
          <w:rFonts w:cs="Calibri"/>
          <w:b/>
          <w:bCs/>
          <w:lang w:eastAsia="pl-PL"/>
        </w:rPr>
      </w:pPr>
    </w:p>
    <w:p w14:paraId="37B508B8" w14:textId="371C4566" w:rsidR="00383644" w:rsidRDefault="00383644" w:rsidP="00C829DD">
      <w:pPr>
        <w:spacing w:after="0"/>
        <w:ind w:left="10" w:right="1" w:hanging="10"/>
        <w:jc w:val="center"/>
        <w:rPr>
          <w:rFonts w:cs="Calibri"/>
          <w:b/>
          <w:bCs/>
          <w:lang w:eastAsia="pl-PL"/>
        </w:rPr>
      </w:pPr>
    </w:p>
    <w:p w14:paraId="529F29A1" w14:textId="77777777" w:rsidR="00383644" w:rsidRPr="006A37C8" w:rsidRDefault="00383644" w:rsidP="00C829DD">
      <w:pPr>
        <w:spacing w:after="0"/>
        <w:ind w:left="10" w:right="1" w:hanging="10"/>
        <w:jc w:val="center"/>
        <w:rPr>
          <w:rFonts w:cs="Calibri"/>
          <w:b/>
          <w:bCs/>
          <w:lang w:eastAsia="pl-PL"/>
        </w:rPr>
      </w:pPr>
    </w:p>
    <w:p w14:paraId="0DC4C419" w14:textId="77777777" w:rsidR="00C829DD" w:rsidRPr="006A37C8" w:rsidRDefault="00C829DD" w:rsidP="00C829DD">
      <w:pPr>
        <w:spacing w:after="0"/>
        <w:ind w:left="10" w:right="1" w:hanging="10"/>
        <w:jc w:val="center"/>
        <w:rPr>
          <w:rFonts w:cs="Calibri"/>
          <w:b/>
          <w:bCs/>
          <w:lang w:eastAsia="pl-PL"/>
        </w:rPr>
      </w:pPr>
      <w:r w:rsidRPr="006A37C8">
        <w:rPr>
          <w:rFonts w:cs="Calibri"/>
          <w:b/>
          <w:bCs/>
          <w:lang w:eastAsia="pl-PL"/>
        </w:rPr>
        <w:lastRenderedPageBreak/>
        <w:t>§ 7 Ochrona i przetwarzanie danych</w:t>
      </w:r>
    </w:p>
    <w:p w14:paraId="260835C0" w14:textId="32DB232A" w:rsidR="00505A75" w:rsidRPr="006A37C8" w:rsidRDefault="00C829DD" w:rsidP="00565D99">
      <w:pPr>
        <w:pStyle w:val="Akapitzlist"/>
        <w:numPr>
          <w:ilvl w:val="0"/>
          <w:numId w:val="28"/>
        </w:numPr>
        <w:spacing w:after="0" w:line="276" w:lineRule="auto"/>
        <w:ind w:right="4"/>
        <w:jc w:val="both"/>
        <w:rPr>
          <w:rFonts w:cs="Calibri"/>
          <w:lang w:eastAsia="pl-PL"/>
        </w:rPr>
      </w:pPr>
      <w:r w:rsidRPr="006A37C8">
        <w:rPr>
          <w:rFonts w:cs="Calibri"/>
          <w:lang w:eastAsia="pl-PL"/>
        </w:rPr>
        <w:t>Przetwarzanie danych osobowych niezbędne dla celów realizacji niniejszej Umowy odbywać się będzie zgodnie z przepisami: ustawy z dnia 29 sierpnia 1997 r. o ochronie danych osobowych (tj. Dz. U. z 2016 r. poz. 9</w:t>
      </w:r>
      <w:r w:rsidR="001B2CAA" w:rsidRPr="006A37C8">
        <w:rPr>
          <w:rFonts w:cs="Calibri"/>
          <w:lang w:eastAsia="pl-PL"/>
        </w:rPr>
        <w:t>2</w:t>
      </w:r>
      <w:r w:rsidRPr="006A37C8">
        <w:rPr>
          <w:rFonts w:cs="Calibri"/>
          <w:lang w:eastAsia="pl-PL"/>
        </w:rPr>
        <w:t>2 ze zm.), ustawy  z dnia 10 maja 2018 r. o ochronie</w:t>
      </w:r>
      <w:r w:rsidR="006A37C8">
        <w:rPr>
          <w:rFonts w:cs="Calibri"/>
          <w:lang w:eastAsia="pl-PL"/>
        </w:rPr>
        <w:t xml:space="preserve"> </w:t>
      </w:r>
      <w:r w:rsidRPr="006A37C8">
        <w:rPr>
          <w:rFonts w:cs="Calibri"/>
          <w:lang w:eastAsia="pl-PL"/>
        </w:rPr>
        <w:t>danych osobowych (tj. Dz. U z 201</w:t>
      </w:r>
      <w:r w:rsidR="001B2CAA" w:rsidRPr="006A37C8">
        <w:rPr>
          <w:rFonts w:cs="Calibri"/>
          <w:lang w:eastAsia="pl-PL"/>
        </w:rPr>
        <w:t>9</w:t>
      </w:r>
      <w:r w:rsidRPr="006A37C8">
        <w:rPr>
          <w:rFonts w:cs="Calibri"/>
          <w:lang w:eastAsia="pl-PL"/>
        </w:rPr>
        <w:t xml:space="preserve"> r., poz. 1</w:t>
      </w:r>
      <w:r w:rsidR="001B2CAA" w:rsidRPr="006A37C8">
        <w:rPr>
          <w:rFonts w:cs="Calibri"/>
          <w:lang w:eastAsia="pl-PL"/>
        </w:rPr>
        <w:t>781</w:t>
      </w:r>
      <w:r w:rsidRPr="006A37C8">
        <w:rPr>
          <w:rFonts w:cs="Calibri"/>
          <w:lang w:eastAsia="pl-PL"/>
        </w:rPr>
        <w:t>),  Rozporządzenia Parlamentu Europejskiego i Rady (UE) nr 2016/679 z 27 kwietnia 2016r.  w sprawie ochrony osób fizycznych w związku z przetwarzaniem danych osobowych i w sprawie swobodnego przepływu takich danych oraz uchylenia dyrektywy 95/46/WE.</w:t>
      </w:r>
    </w:p>
    <w:p w14:paraId="31A3E8D6" w14:textId="7B311BE6" w:rsidR="00C829DD" w:rsidRPr="006A37C8" w:rsidRDefault="00C829DD" w:rsidP="00565D99">
      <w:pPr>
        <w:pStyle w:val="Akapitzlist"/>
        <w:numPr>
          <w:ilvl w:val="0"/>
          <w:numId w:val="28"/>
        </w:numPr>
        <w:spacing w:after="0" w:line="276" w:lineRule="auto"/>
        <w:ind w:right="4"/>
        <w:jc w:val="both"/>
        <w:rPr>
          <w:rFonts w:cs="Calibri"/>
          <w:lang w:eastAsia="pl-PL"/>
        </w:rPr>
      </w:pPr>
      <w:r w:rsidRPr="006A37C8">
        <w:rPr>
          <w:rFonts w:cs="Calibri"/>
          <w:lang w:eastAsia="pl-PL"/>
        </w:rPr>
        <w:t>Zakres przetwarzania danych osobowych określi odrębna umowa z Wykonawcą o powierzenie przetwarzania danych osobowych.</w:t>
      </w:r>
    </w:p>
    <w:p w14:paraId="7828341A" w14:textId="77777777" w:rsidR="00C829DD" w:rsidRPr="006A37C8" w:rsidRDefault="00C829DD" w:rsidP="00846B7E">
      <w:pPr>
        <w:spacing w:after="0"/>
        <w:ind w:left="705"/>
        <w:contextualSpacing/>
        <w:jc w:val="center"/>
        <w:rPr>
          <w:rFonts w:cs="Calibri"/>
          <w:lang w:eastAsia="pl-PL"/>
        </w:rPr>
      </w:pPr>
    </w:p>
    <w:p w14:paraId="3963CBE5" w14:textId="77777777" w:rsidR="00C829DD" w:rsidRPr="006A37C8" w:rsidRDefault="00C829DD" w:rsidP="00C829DD">
      <w:pPr>
        <w:spacing w:after="0"/>
        <w:ind w:left="705"/>
        <w:contextualSpacing/>
        <w:jc w:val="center"/>
        <w:rPr>
          <w:rFonts w:cs="Calibri"/>
          <w:lang w:eastAsia="pl-PL"/>
        </w:rPr>
      </w:pPr>
    </w:p>
    <w:p w14:paraId="4491F32C" w14:textId="77777777" w:rsidR="00C829DD" w:rsidRPr="006A37C8" w:rsidRDefault="00C829DD" w:rsidP="003B131D">
      <w:pPr>
        <w:spacing w:after="0"/>
        <w:ind w:left="1134" w:right="1" w:hanging="425"/>
        <w:jc w:val="center"/>
        <w:rPr>
          <w:rFonts w:cs="Calibri"/>
          <w:b/>
          <w:bCs/>
          <w:lang w:eastAsia="pl-PL"/>
        </w:rPr>
      </w:pPr>
      <w:r w:rsidRPr="006A37C8">
        <w:rPr>
          <w:rFonts w:cs="Calibri"/>
          <w:b/>
          <w:bCs/>
          <w:lang w:eastAsia="pl-PL"/>
        </w:rPr>
        <w:t>§ 8 Rozstrzygnięcie sporów</w:t>
      </w:r>
    </w:p>
    <w:p w14:paraId="2E2AB6CD" w14:textId="77777777" w:rsidR="00C829DD" w:rsidRPr="006A37C8" w:rsidRDefault="00C829DD" w:rsidP="00565D99">
      <w:pPr>
        <w:pStyle w:val="Akapitzlist"/>
        <w:numPr>
          <w:ilvl w:val="0"/>
          <w:numId w:val="29"/>
        </w:numPr>
        <w:spacing w:after="0" w:line="268" w:lineRule="auto"/>
        <w:ind w:left="709" w:right="3" w:hanging="283"/>
        <w:jc w:val="both"/>
        <w:rPr>
          <w:rFonts w:cs="Calibri"/>
          <w:lang w:eastAsia="pl-PL"/>
        </w:rPr>
      </w:pPr>
      <w:r w:rsidRPr="006A37C8">
        <w:rPr>
          <w:rFonts w:cs="Calibri"/>
          <w:lang w:eastAsia="pl-PL"/>
        </w:rPr>
        <w:t>Zmiana niniejszej umowy wymaga formy pisemnej pod rygorem nieważności.</w:t>
      </w:r>
    </w:p>
    <w:p w14:paraId="02D3467F" w14:textId="7D8F0A1F" w:rsidR="00C829DD" w:rsidRPr="006A37C8" w:rsidRDefault="00C829DD" w:rsidP="00565D99">
      <w:pPr>
        <w:pStyle w:val="Akapitzlist"/>
        <w:numPr>
          <w:ilvl w:val="0"/>
          <w:numId w:val="29"/>
        </w:numPr>
        <w:spacing w:after="0" w:line="359" w:lineRule="auto"/>
        <w:ind w:left="709" w:right="3" w:hanging="283"/>
        <w:jc w:val="both"/>
        <w:rPr>
          <w:rFonts w:cs="Calibri"/>
          <w:lang w:eastAsia="pl-PL"/>
        </w:rPr>
      </w:pPr>
      <w:r w:rsidRPr="006A37C8">
        <w:rPr>
          <w:rFonts w:cs="Calibri"/>
          <w:lang w:eastAsia="pl-PL"/>
        </w:rPr>
        <w:t>Wszelkie spory Strony poddają pod rozstrzygnięcie sądowi właściwemu miejscowo dla Zamawiającego.</w:t>
      </w:r>
    </w:p>
    <w:p w14:paraId="7E443A3E" w14:textId="77777777" w:rsidR="00C829DD" w:rsidRPr="006A37C8" w:rsidRDefault="00C829DD" w:rsidP="00C829DD">
      <w:pPr>
        <w:spacing w:after="0" w:line="359" w:lineRule="auto"/>
        <w:ind w:right="3"/>
        <w:jc w:val="both"/>
        <w:rPr>
          <w:rFonts w:cs="Calibri"/>
          <w:lang w:eastAsia="pl-PL"/>
        </w:rPr>
      </w:pPr>
    </w:p>
    <w:p w14:paraId="1A7B6100" w14:textId="77777777" w:rsidR="00C829DD" w:rsidRPr="006A37C8" w:rsidRDefault="00C829DD" w:rsidP="00C829DD">
      <w:pPr>
        <w:spacing w:after="0"/>
        <w:ind w:left="729" w:hanging="10"/>
        <w:jc w:val="center"/>
        <w:rPr>
          <w:rFonts w:cs="Calibri"/>
          <w:b/>
          <w:bCs/>
          <w:lang w:eastAsia="pl-PL"/>
        </w:rPr>
      </w:pPr>
      <w:r w:rsidRPr="006A37C8">
        <w:rPr>
          <w:rFonts w:cs="Calibri"/>
          <w:b/>
          <w:bCs/>
          <w:lang w:eastAsia="pl-PL"/>
        </w:rPr>
        <w:t>§ 9 Postanowienia końcowe</w:t>
      </w:r>
    </w:p>
    <w:p w14:paraId="0A450CF4" w14:textId="77777777" w:rsidR="00C829DD" w:rsidRPr="006A37C8" w:rsidRDefault="00C829DD" w:rsidP="006A37C8">
      <w:pPr>
        <w:spacing w:after="0" w:line="361" w:lineRule="auto"/>
        <w:ind w:left="567" w:right="3"/>
        <w:jc w:val="both"/>
        <w:rPr>
          <w:rFonts w:cs="Calibri"/>
          <w:lang w:eastAsia="pl-PL"/>
        </w:rPr>
      </w:pPr>
      <w:r w:rsidRPr="006A37C8">
        <w:rPr>
          <w:rFonts w:cs="Calibri"/>
          <w:lang w:eastAsia="pl-PL"/>
        </w:rPr>
        <w:t>Umowę niniejszą sporządzono w trzech jednobrzmiących egzemplarzach dwa dla Zamawiającego  jeden dla Wykonawcy.</w:t>
      </w:r>
    </w:p>
    <w:p w14:paraId="160E98DA" w14:textId="77777777" w:rsidR="00C829DD" w:rsidRPr="006A37C8" w:rsidRDefault="00C829DD" w:rsidP="00C829DD">
      <w:pPr>
        <w:tabs>
          <w:tab w:val="center" w:pos="1284"/>
          <w:tab w:val="center" w:pos="7624"/>
        </w:tabs>
        <w:spacing w:after="0" w:line="268" w:lineRule="auto"/>
        <w:rPr>
          <w:rFonts w:cs="Calibri"/>
          <w:lang w:eastAsia="pl-PL"/>
        </w:rPr>
      </w:pPr>
    </w:p>
    <w:p w14:paraId="490A9D1D" w14:textId="77777777" w:rsidR="00C829DD" w:rsidRPr="006A37C8" w:rsidRDefault="00C829DD" w:rsidP="00C829DD">
      <w:pPr>
        <w:tabs>
          <w:tab w:val="center" w:pos="1284"/>
          <w:tab w:val="center" w:pos="7624"/>
        </w:tabs>
        <w:spacing w:after="0" w:line="268" w:lineRule="auto"/>
        <w:rPr>
          <w:rFonts w:cs="Calibri"/>
          <w:lang w:eastAsia="pl-PL"/>
        </w:rPr>
      </w:pPr>
    </w:p>
    <w:p w14:paraId="373A4B09" w14:textId="77777777" w:rsidR="00C829DD" w:rsidRPr="006A37C8" w:rsidRDefault="00C829DD" w:rsidP="00C829DD">
      <w:pPr>
        <w:tabs>
          <w:tab w:val="center" w:pos="1284"/>
          <w:tab w:val="center" w:pos="7624"/>
        </w:tabs>
        <w:spacing w:after="0" w:line="268" w:lineRule="auto"/>
        <w:rPr>
          <w:rFonts w:cs="Calibri"/>
          <w:lang w:eastAsia="pl-PL"/>
        </w:rPr>
      </w:pPr>
    </w:p>
    <w:p w14:paraId="161F71C8" w14:textId="4F5CB6BC" w:rsidR="006A37C8" w:rsidRPr="006A37C8" w:rsidRDefault="006A37C8" w:rsidP="006A37C8">
      <w:pPr>
        <w:tabs>
          <w:tab w:val="center" w:pos="1284"/>
          <w:tab w:val="center" w:pos="7624"/>
        </w:tabs>
        <w:spacing w:after="0" w:line="268" w:lineRule="auto"/>
        <w:rPr>
          <w:rFonts w:cs="Calibri"/>
          <w:lang w:eastAsia="pl-PL"/>
        </w:rPr>
      </w:pPr>
      <w:r w:rsidRPr="006A37C8">
        <w:rPr>
          <w:rFonts w:cs="Calibri"/>
          <w:lang w:eastAsia="pl-PL"/>
        </w:rPr>
        <w:t>Zamawiający</w:t>
      </w:r>
      <w:r w:rsidRPr="006A37C8">
        <w:rPr>
          <w:rFonts w:cs="Calibri"/>
          <w:lang w:eastAsia="pl-PL"/>
        </w:rPr>
        <w:tab/>
      </w:r>
      <w:r>
        <w:rPr>
          <w:rFonts w:cs="Calibri"/>
          <w:lang w:eastAsia="pl-PL"/>
        </w:rPr>
        <w:tab/>
      </w:r>
      <w:r w:rsidRPr="006A37C8">
        <w:rPr>
          <w:rFonts w:cs="Calibri"/>
          <w:lang w:eastAsia="pl-PL"/>
        </w:rPr>
        <w:t>Wykonawca</w:t>
      </w:r>
    </w:p>
    <w:p w14:paraId="0A20DEDB" w14:textId="77777777" w:rsidR="00C829DD" w:rsidRPr="006A37C8" w:rsidRDefault="00C829DD" w:rsidP="00C829DD">
      <w:pPr>
        <w:tabs>
          <w:tab w:val="center" w:pos="1284"/>
          <w:tab w:val="center" w:pos="7624"/>
        </w:tabs>
        <w:spacing w:after="0" w:line="268" w:lineRule="auto"/>
        <w:rPr>
          <w:rFonts w:cs="Calibri"/>
          <w:lang w:eastAsia="pl-PL"/>
        </w:rPr>
      </w:pPr>
    </w:p>
    <w:p w14:paraId="6C5E3FED" w14:textId="77777777" w:rsidR="00940F64" w:rsidRDefault="00940F64" w:rsidP="00C829DD">
      <w:pPr>
        <w:tabs>
          <w:tab w:val="center" w:pos="1284"/>
          <w:tab w:val="center" w:pos="7624"/>
        </w:tabs>
        <w:spacing w:after="0" w:line="268" w:lineRule="auto"/>
        <w:rPr>
          <w:rFonts w:cs="Calibri"/>
          <w:lang w:eastAsia="pl-PL"/>
        </w:rPr>
      </w:pPr>
    </w:p>
    <w:p w14:paraId="5AD2C6B8" w14:textId="77777777" w:rsidR="00940F64" w:rsidRDefault="00940F64" w:rsidP="00C829DD">
      <w:pPr>
        <w:tabs>
          <w:tab w:val="center" w:pos="1284"/>
          <w:tab w:val="center" w:pos="7624"/>
        </w:tabs>
        <w:spacing w:after="0" w:line="268" w:lineRule="auto"/>
        <w:rPr>
          <w:rFonts w:cs="Calibri"/>
          <w:lang w:eastAsia="pl-PL"/>
        </w:rPr>
      </w:pPr>
    </w:p>
    <w:p w14:paraId="1F86B1DE" w14:textId="77777777" w:rsidR="00940F64" w:rsidRDefault="00940F64" w:rsidP="00C829DD">
      <w:pPr>
        <w:tabs>
          <w:tab w:val="center" w:pos="1284"/>
          <w:tab w:val="center" w:pos="7624"/>
        </w:tabs>
        <w:spacing w:after="0" w:line="268" w:lineRule="auto"/>
        <w:rPr>
          <w:rFonts w:cs="Calibri"/>
          <w:lang w:eastAsia="pl-PL"/>
        </w:rPr>
      </w:pPr>
    </w:p>
    <w:p w14:paraId="11164ADD" w14:textId="77777777" w:rsidR="00940F64" w:rsidRDefault="00940F64" w:rsidP="00C829DD">
      <w:pPr>
        <w:tabs>
          <w:tab w:val="center" w:pos="1284"/>
          <w:tab w:val="center" w:pos="7624"/>
        </w:tabs>
        <w:spacing w:after="0" w:line="268" w:lineRule="auto"/>
        <w:rPr>
          <w:rFonts w:cs="Calibri"/>
          <w:lang w:eastAsia="pl-PL"/>
        </w:rPr>
      </w:pPr>
    </w:p>
    <w:p w14:paraId="60276CC8" w14:textId="77777777" w:rsidR="00940F64" w:rsidRDefault="00940F64" w:rsidP="00C829DD">
      <w:pPr>
        <w:tabs>
          <w:tab w:val="center" w:pos="1284"/>
          <w:tab w:val="center" w:pos="7624"/>
        </w:tabs>
        <w:spacing w:after="0" w:line="268" w:lineRule="auto"/>
        <w:rPr>
          <w:rFonts w:cs="Calibri"/>
          <w:lang w:eastAsia="pl-PL"/>
        </w:rPr>
      </w:pPr>
    </w:p>
    <w:p w14:paraId="054D1000" w14:textId="77777777" w:rsidR="00940F64" w:rsidRDefault="00940F64" w:rsidP="00C829DD">
      <w:pPr>
        <w:tabs>
          <w:tab w:val="center" w:pos="1284"/>
          <w:tab w:val="center" w:pos="7624"/>
        </w:tabs>
        <w:spacing w:after="0" w:line="268" w:lineRule="auto"/>
        <w:rPr>
          <w:rFonts w:cs="Calibri"/>
          <w:lang w:eastAsia="pl-PL"/>
        </w:rPr>
      </w:pPr>
    </w:p>
    <w:p w14:paraId="4D1BCDF6" w14:textId="77777777" w:rsidR="00940F64" w:rsidRDefault="00940F64" w:rsidP="00C829DD">
      <w:pPr>
        <w:tabs>
          <w:tab w:val="center" w:pos="1284"/>
          <w:tab w:val="center" w:pos="7624"/>
        </w:tabs>
        <w:spacing w:after="0" w:line="268" w:lineRule="auto"/>
        <w:rPr>
          <w:rFonts w:cs="Calibri"/>
          <w:lang w:eastAsia="pl-PL"/>
        </w:rPr>
      </w:pPr>
    </w:p>
    <w:p w14:paraId="61CBAF4E" w14:textId="77777777" w:rsidR="00940F64" w:rsidRDefault="00940F64" w:rsidP="00C829DD">
      <w:pPr>
        <w:tabs>
          <w:tab w:val="center" w:pos="1284"/>
          <w:tab w:val="center" w:pos="7624"/>
        </w:tabs>
        <w:spacing w:after="0" w:line="268" w:lineRule="auto"/>
        <w:rPr>
          <w:rFonts w:cs="Calibri"/>
          <w:lang w:eastAsia="pl-PL"/>
        </w:rPr>
      </w:pPr>
    </w:p>
    <w:p w14:paraId="517C5A50" w14:textId="77777777" w:rsidR="00940F64" w:rsidRDefault="00940F64" w:rsidP="00C829DD">
      <w:pPr>
        <w:tabs>
          <w:tab w:val="center" w:pos="1284"/>
          <w:tab w:val="center" w:pos="7624"/>
        </w:tabs>
        <w:spacing w:after="0" w:line="268" w:lineRule="auto"/>
        <w:rPr>
          <w:rFonts w:cs="Calibri"/>
          <w:lang w:eastAsia="pl-PL"/>
        </w:rPr>
      </w:pPr>
    </w:p>
    <w:p w14:paraId="1269D374" w14:textId="77777777" w:rsidR="00940F64" w:rsidRDefault="00940F64" w:rsidP="00C829DD">
      <w:pPr>
        <w:tabs>
          <w:tab w:val="center" w:pos="1284"/>
          <w:tab w:val="center" w:pos="7624"/>
        </w:tabs>
        <w:spacing w:after="0" w:line="268" w:lineRule="auto"/>
        <w:rPr>
          <w:rFonts w:cs="Calibri"/>
          <w:lang w:eastAsia="pl-PL"/>
        </w:rPr>
      </w:pPr>
    </w:p>
    <w:p w14:paraId="72386699" w14:textId="77777777" w:rsidR="00940F64" w:rsidRDefault="00940F64" w:rsidP="00C829DD">
      <w:pPr>
        <w:tabs>
          <w:tab w:val="center" w:pos="1284"/>
          <w:tab w:val="center" w:pos="7624"/>
        </w:tabs>
        <w:spacing w:after="0" w:line="268" w:lineRule="auto"/>
        <w:rPr>
          <w:rFonts w:cs="Calibri"/>
          <w:lang w:eastAsia="pl-PL"/>
        </w:rPr>
      </w:pPr>
    </w:p>
    <w:p w14:paraId="363BBF7B" w14:textId="77777777" w:rsidR="00940F64" w:rsidRDefault="00940F64" w:rsidP="00C829DD">
      <w:pPr>
        <w:tabs>
          <w:tab w:val="center" w:pos="1284"/>
          <w:tab w:val="center" w:pos="7624"/>
        </w:tabs>
        <w:spacing w:after="0" w:line="268" w:lineRule="auto"/>
        <w:rPr>
          <w:rFonts w:cs="Calibri"/>
          <w:lang w:eastAsia="pl-PL"/>
        </w:rPr>
      </w:pPr>
    </w:p>
    <w:p w14:paraId="4B8A4BD1" w14:textId="77777777" w:rsidR="00940F64" w:rsidRDefault="00940F64" w:rsidP="00C829DD">
      <w:pPr>
        <w:tabs>
          <w:tab w:val="center" w:pos="1284"/>
          <w:tab w:val="center" w:pos="7624"/>
        </w:tabs>
        <w:spacing w:after="0" w:line="268" w:lineRule="auto"/>
        <w:rPr>
          <w:rFonts w:cs="Calibri"/>
          <w:lang w:eastAsia="pl-PL"/>
        </w:rPr>
      </w:pPr>
    </w:p>
    <w:p w14:paraId="689C9B14" w14:textId="77777777" w:rsidR="00940F64" w:rsidRDefault="00940F64" w:rsidP="00C829DD">
      <w:pPr>
        <w:tabs>
          <w:tab w:val="center" w:pos="1284"/>
          <w:tab w:val="center" w:pos="7624"/>
        </w:tabs>
        <w:spacing w:after="0" w:line="268" w:lineRule="auto"/>
        <w:rPr>
          <w:rFonts w:cs="Calibri"/>
          <w:lang w:eastAsia="pl-PL"/>
        </w:rPr>
      </w:pPr>
    </w:p>
    <w:p w14:paraId="31B516BD" w14:textId="77777777" w:rsidR="00940F64" w:rsidRDefault="00940F64" w:rsidP="00C829DD">
      <w:pPr>
        <w:tabs>
          <w:tab w:val="center" w:pos="1284"/>
          <w:tab w:val="center" w:pos="7624"/>
        </w:tabs>
        <w:spacing w:after="0" w:line="268" w:lineRule="auto"/>
        <w:rPr>
          <w:rFonts w:cs="Calibri"/>
          <w:lang w:eastAsia="pl-PL"/>
        </w:rPr>
      </w:pPr>
    </w:p>
    <w:p w14:paraId="368DD33E" w14:textId="77777777" w:rsidR="00940F64" w:rsidRDefault="00940F64" w:rsidP="00C829DD">
      <w:pPr>
        <w:tabs>
          <w:tab w:val="center" w:pos="1284"/>
          <w:tab w:val="center" w:pos="7624"/>
        </w:tabs>
        <w:spacing w:after="0" w:line="268" w:lineRule="auto"/>
        <w:rPr>
          <w:rFonts w:cs="Calibri"/>
          <w:lang w:eastAsia="pl-PL"/>
        </w:rPr>
      </w:pPr>
    </w:p>
    <w:p w14:paraId="3396B556" w14:textId="77777777" w:rsidR="00940F64" w:rsidRDefault="00940F64" w:rsidP="00C829DD">
      <w:pPr>
        <w:tabs>
          <w:tab w:val="center" w:pos="1284"/>
          <w:tab w:val="center" w:pos="7624"/>
        </w:tabs>
        <w:spacing w:after="0" w:line="268" w:lineRule="auto"/>
        <w:rPr>
          <w:rFonts w:cs="Calibri"/>
          <w:lang w:eastAsia="pl-PL"/>
        </w:rPr>
      </w:pPr>
    </w:p>
    <w:p w14:paraId="13FCCDDC" w14:textId="77777777" w:rsidR="00940F64" w:rsidRDefault="00940F64" w:rsidP="00C829DD">
      <w:pPr>
        <w:tabs>
          <w:tab w:val="center" w:pos="1284"/>
          <w:tab w:val="center" w:pos="7624"/>
        </w:tabs>
        <w:spacing w:after="0" w:line="268" w:lineRule="auto"/>
        <w:rPr>
          <w:rFonts w:cs="Calibri"/>
          <w:lang w:eastAsia="pl-PL"/>
        </w:rPr>
      </w:pPr>
    </w:p>
    <w:p w14:paraId="086A000F" w14:textId="77777777" w:rsidR="00940F64" w:rsidRDefault="00940F64" w:rsidP="00C829DD">
      <w:pPr>
        <w:tabs>
          <w:tab w:val="center" w:pos="1284"/>
          <w:tab w:val="center" w:pos="7624"/>
        </w:tabs>
        <w:spacing w:after="0" w:line="268" w:lineRule="auto"/>
        <w:rPr>
          <w:rFonts w:cs="Calibri"/>
          <w:lang w:eastAsia="pl-PL"/>
        </w:rPr>
      </w:pPr>
    </w:p>
    <w:p w14:paraId="189C0C54" w14:textId="64721A5B" w:rsidR="00C829DD" w:rsidRPr="006A37C8" w:rsidRDefault="00C829DD" w:rsidP="00C829DD">
      <w:pPr>
        <w:tabs>
          <w:tab w:val="center" w:pos="1284"/>
          <w:tab w:val="center" w:pos="7624"/>
        </w:tabs>
        <w:spacing w:after="0" w:line="268" w:lineRule="auto"/>
        <w:rPr>
          <w:rFonts w:cs="Calibri"/>
          <w:lang w:eastAsia="pl-PL"/>
        </w:rPr>
      </w:pPr>
      <w:r w:rsidRPr="006A37C8">
        <w:rPr>
          <w:rFonts w:cs="Calibri"/>
          <w:lang w:eastAsia="pl-PL"/>
        </w:rPr>
        <w:lastRenderedPageBreak/>
        <w:tab/>
      </w:r>
    </w:p>
    <w:p w14:paraId="5B9FA967" w14:textId="738446A3" w:rsidR="00C829DD" w:rsidRPr="006A37C8" w:rsidRDefault="00C829DD" w:rsidP="00C829DD">
      <w:pPr>
        <w:pStyle w:val="Standard"/>
        <w:spacing w:line="276" w:lineRule="auto"/>
        <w:jc w:val="both"/>
        <w:rPr>
          <w:rFonts w:ascii="Calibri" w:hAnsi="Calibri" w:cs="Calibri"/>
          <w:i/>
          <w:iCs/>
          <w:sz w:val="22"/>
          <w:szCs w:val="22"/>
          <w:lang w:eastAsia="pl-PL"/>
        </w:rPr>
      </w:pPr>
    </w:p>
    <w:p w14:paraId="3496D353" w14:textId="1935F796" w:rsidR="006914F3" w:rsidRPr="006A37C8" w:rsidRDefault="006914F3" w:rsidP="00C829DD">
      <w:pPr>
        <w:pStyle w:val="Standard"/>
        <w:spacing w:line="276" w:lineRule="auto"/>
        <w:jc w:val="both"/>
        <w:rPr>
          <w:rFonts w:ascii="Calibri" w:hAnsi="Calibri" w:cs="Calibri"/>
          <w:i/>
          <w:iCs/>
          <w:sz w:val="22"/>
          <w:szCs w:val="22"/>
          <w:lang w:eastAsia="pl-PL"/>
        </w:rPr>
      </w:pPr>
    </w:p>
    <w:p w14:paraId="46680691" w14:textId="77777777" w:rsidR="006914F3" w:rsidRPr="006A37C8" w:rsidRDefault="006914F3" w:rsidP="00C829DD">
      <w:pPr>
        <w:pStyle w:val="Standard"/>
        <w:spacing w:line="276" w:lineRule="auto"/>
        <w:jc w:val="both"/>
        <w:rPr>
          <w:rFonts w:ascii="Calibri" w:hAnsi="Calibri" w:cs="Calibri"/>
          <w:i/>
          <w:iCs/>
          <w:sz w:val="22"/>
          <w:szCs w:val="22"/>
          <w:lang w:eastAsia="pl-PL"/>
        </w:rPr>
      </w:pPr>
    </w:p>
    <w:p w14:paraId="135EEB1B" w14:textId="6C0A20F8" w:rsidR="00970E58" w:rsidRPr="006A37C8" w:rsidRDefault="00970E58" w:rsidP="00970E58">
      <w:pPr>
        <w:pStyle w:val="Standard"/>
        <w:spacing w:line="276" w:lineRule="auto"/>
        <w:jc w:val="right"/>
        <w:rPr>
          <w:rFonts w:ascii="Calibri" w:hAnsi="Calibri" w:cs="Calibri"/>
          <w:i/>
          <w:iCs/>
          <w:sz w:val="22"/>
          <w:szCs w:val="22"/>
          <w:lang w:eastAsia="pl-PL"/>
        </w:rPr>
      </w:pPr>
      <w:r w:rsidRPr="006A37C8">
        <w:rPr>
          <w:rFonts w:ascii="Calibri" w:hAnsi="Calibri" w:cs="Calibri"/>
          <w:i/>
          <w:iCs/>
          <w:sz w:val="22"/>
          <w:szCs w:val="22"/>
          <w:lang w:eastAsia="pl-PL"/>
        </w:rPr>
        <w:t>Załącznik nr 4 do zapytania ofertowego</w:t>
      </w:r>
    </w:p>
    <w:p w14:paraId="3B6E31EB" w14:textId="77777777" w:rsidR="00970E58" w:rsidRPr="006A37C8" w:rsidRDefault="00970E58" w:rsidP="00970E58">
      <w:pPr>
        <w:pStyle w:val="Standard"/>
        <w:spacing w:line="276" w:lineRule="auto"/>
        <w:ind w:left="360"/>
        <w:jc w:val="center"/>
        <w:rPr>
          <w:rFonts w:ascii="Calibri" w:hAnsi="Calibri" w:cs="Calibri"/>
          <w:b/>
          <w:bCs/>
          <w:sz w:val="22"/>
          <w:szCs w:val="22"/>
          <w:lang w:eastAsia="pl-PL"/>
        </w:rPr>
      </w:pPr>
      <w:r w:rsidRPr="006A37C8">
        <w:rPr>
          <w:rFonts w:ascii="Calibri" w:hAnsi="Calibri" w:cs="Calibri"/>
          <w:b/>
          <w:bCs/>
          <w:sz w:val="22"/>
          <w:szCs w:val="22"/>
          <w:lang w:eastAsia="pl-PL"/>
        </w:rPr>
        <w:t xml:space="preserve">Klauzula informacyjna – zapytanie ofertowe </w:t>
      </w:r>
    </w:p>
    <w:p w14:paraId="0D7DC650" w14:textId="77777777" w:rsidR="00970E58" w:rsidRPr="006A37C8" w:rsidRDefault="00970E58" w:rsidP="00970E58">
      <w:pPr>
        <w:pStyle w:val="Standard"/>
        <w:spacing w:before="240" w:after="240" w:line="276" w:lineRule="auto"/>
        <w:ind w:left="720"/>
        <w:jc w:val="both"/>
        <w:rPr>
          <w:rFonts w:ascii="Calibri" w:eastAsia="Times New Roman" w:hAnsi="Calibri"/>
          <w:sz w:val="20"/>
          <w:szCs w:val="20"/>
          <w:lang w:eastAsia="pl-PL"/>
        </w:rPr>
      </w:pPr>
      <w:r w:rsidRPr="006A37C8">
        <w:rPr>
          <w:rFonts w:ascii="Calibri" w:eastAsia="Times New Roman" w:hAnsi="Calibri"/>
          <w:sz w:val="20"/>
          <w:szCs w:val="20"/>
          <w:lang w:eastAsia="pl-PL"/>
        </w:rPr>
        <w:t xml:space="preserve">Zgodnie z art. 13 ust. 1 i 2 </w:t>
      </w:r>
      <w:r w:rsidRPr="006A37C8">
        <w:rPr>
          <w:rFonts w:ascii="Calibri" w:hAnsi="Calibri"/>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6A37C8">
        <w:rPr>
          <w:rFonts w:ascii="Calibri" w:eastAsia="Times New Roman" w:hAnsi="Calibri"/>
          <w:sz w:val="20"/>
          <w:szCs w:val="20"/>
          <w:lang w:eastAsia="pl-PL"/>
        </w:rPr>
        <w:t xml:space="preserve">dalej „RODO”, informuję, że: </w:t>
      </w:r>
    </w:p>
    <w:p w14:paraId="2D2D988C" w14:textId="77777777" w:rsidR="00970E58" w:rsidRPr="006A37C8" w:rsidRDefault="00970E58" w:rsidP="00970E58">
      <w:pPr>
        <w:pStyle w:val="Akapitzlist1"/>
        <w:numPr>
          <w:ilvl w:val="1"/>
          <w:numId w:val="3"/>
        </w:numPr>
        <w:tabs>
          <w:tab w:val="clear" w:pos="1080"/>
          <w:tab w:val="num" w:pos="0"/>
        </w:tabs>
        <w:spacing w:after="0" w:line="276" w:lineRule="auto"/>
        <w:jc w:val="both"/>
        <w:rPr>
          <w:rFonts w:ascii="Calibri" w:eastAsia="Times New Roman" w:hAnsi="Calibri" w:cs="Calibri"/>
          <w:sz w:val="20"/>
          <w:szCs w:val="20"/>
          <w:lang w:eastAsia="pl-PL"/>
        </w:rPr>
      </w:pPr>
      <w:r w:rsidRPr="006A37C8">
        <w:rPr>
          <w:rFonts w:ascii="Calibri" w:eastAsia="Times New Roman" w:hAnsi="Calibri"/>
          <w:sz w:val="20"/>
          <w:szCs w:val="20"/>
          <w:lang w:eastAsia="pl-PL"/>
        </w:rPr>
        <w:t>Administratorem Pani/Pana danych osobowych jest</w:t>
      </w:r>
      <w:r w:rsidRPr="006A37C8">
        <w:rPr>
          <w:rFonts w:eastAsia="Times New Roman" w:cs="Calibri"/>
          <w:lang w:eastAsia="pl-PL"/>
        </w:rPr>
        <w:t xml:space="preserve"> </w:t>
      </w:r>
      <w:r w:rsidRPr="006A37C8">
        <w:rPr>
          <w:rFonts w:ascii="Calibri" w:hAnsi="Calibri" w:cs="Calibri"/>
          <w:sz w:val="20"/>
          <w:szCs w:val="20"/>
        </w:rPr>
        <w:t xml:space="preserve">Miejsko – Gminny Ośrodek Pomocy Społecznej w Lubawce, ul. Dworcowa 33, 58-420 Lubawka, reprezentowany przez Kierownika, tel. (75)7411800,  </w:t>
      </w:r>
    </w:p>
    <w:p w14:paraId="4941F027" w14:textId="77777777" w:rsidR="00970E58" w:rsidRPr="006A37C8" w:rsidRDefault="00970E58" w:rsidP="00970E58">
      <w:pPr>
        <w:pStyle w:val="Tekstpodstawowy"/>
        <w:numPr>
          <w:ilvl w:val="1"/>
          <w:numId w:val="3"/>
        </w:numPr>
        <w:tabs>
          <w:tab w:val="clear" w:pos="1080"/>
          <w:tab w:val="num" w:pos="0"/>
        </w:tabs>
        <w:spacing w:after="0" w:line="276" w:lineRule="auto"/>
        <w:jc w:val="both"/>
        <w:rPr>
          <w:rFonts w:ascii="Calibri" w:hAnsi="Calibri"/>
          <w:sz w:val="20"/>
          <w:szCs w:val="20"/>
        </w:rPr>
      </w:pPr>
      <w:r w:rsidRPr="006A37C8">
        <w:rPr>
          <w:rFonts w:ascii="Calibri" w:eastAsia="Times New Roman" w:hAnsi="Calibri" w:cs="Calibri"/>
          <w:sz w:val="20"/>
          <w:szCs w:val="20"/>
          <w:lang w:eastAsia="pl-PL"/>
        </w:rPr>
        <w:t xml:space="preserve"> Administrator powołał inspektora danych osobowych Pana Tomasza Więckowskiego i ma Pani/Pan prawo kontaktu z nim za pomocą adresu e-mail </w:t>
      </w:r>
      <w:hyperlink r:id="rId12" w:history="1">
        <w:r w:rsidRPr="006A37C8">
          <w:rPr>
            <w:rStyle w:val="Hipercze"/>
            <w:rFonts w:ascii="Calibri" w:eastAsia="Times New Roman" w:hAnsi="Calibri" w:cs="Calibri"/>
            <w:color w:val="auto"/>
            <w:sz w:val="20"/>
            <w:szCs w:val="20"/>
            <w:lang w:eastAsia="pl-PL"/>
          </w:rPr>
          <w:t>iod2@synergiaconsulting.pl</w:t>
        </w:r>
      </w:hyperlink>
      <w:r w:rsidRPr="006A37C8">
        <w:t xml:space="preserve"> </w:t>
      </w:r>
      <w:r w:rsidRPr="006A37C8">
        <w:rPr>
          <w:rFonts w:ascii="Calibri" w:hAnsi="Calibri"/>
          <w:sz w:val="20"/>
          <w:szCs w:val="20"/>
        </w:rPr>
        <w:t xml:space="preserve"> lub za pomocą nr. telefonu 693337954, adres strony internetowej </w:t>
      </w:r>
      <w:hyperlink r:id="rId13" w:history="1">
        <w:r w:rsidRPr="006A37C8">
          <w:rPr>
            <w:rStyle w:val="Hipercze"/>
            <w:rFonts w:ascii="Calibri" w:hAnsi="Calibri"/>
            <w:color w:val="auto"/>
            <w:sz w:val="20"/>
            <w:szCs w:val="20"/>
          </w:rPr>
          <w:t>www.mgops.lubawka.eu</w:t>
        </w:r>
      </w:hyperlink>
      <w:r w:rsidRPr="006A37C8">
        <w:rPr>
          <w:rFonts w:ascii="Calibri" w:hAnsi="Calibri"/>
          <w:sz w:val="20"/>
          <w:szCs w:val="20"/>
        </w:rPr>
        <w:t xml:space="preserve"> </w:t>
      </w:r>
    </w:p>
    <w:p w14:paraId="01A6D1FA" w14:textId="77777777" w:rsidR="00970E58" w:rsidRPr="006A37C8" w:rsidRDefault="00970E58" w:rsidP="00970E58">
      <w:pPr>
        <w:pStyle w:val="Tekstpodstawowy"/>
        <w:numPr>
          <w:ilvl w:val="1"/>
          <w:numId w:val="3"/>
        </w:numPr>
        <w:tabs>
          <w:tab w:val="clear" w:pos="1080"/>
          <w:tab w:val="num" w:pos="0"/>
        </w:tabs>
        <w:spacing w:after="0" w:line="276" w:lineRule="auto"/>
        <w:jc w:val="both"/>
        <w:rPr>
          <w:rFonts w:ascii="Calibri" w:hAnsi="Calibri"/>
          <w:sz w:val="20"/>
          <w:szCs w:val="20"/>
        </w:rPr>
      </w:pPr>
      <w:r w:rsidRPr="006A37C8">
        <w:rPr>
          <w:rFonts w:ascii="Calibri" w:hAnsi="Calibri"/>
          <w:sz w:val="20"/>
          <w:szCs w:val="20"/>
        </w:rPr>
        <w:t xml:space="preserve">Pani/Pana dane osobowe przetwarzane będą na podstawie art. 6 ust. 1 lit. b i c RODO w celu związanym z postępowaniem o udzielenie zamówienia publicznego prowadzonym w procedurze zapytania ofertowego na Świadczenie  podstawowych usług opiekuńczych  na rzecz podopiecznych Miejsko – Gminnego Ośrodka Pomocy Społecznej w Lubawce, których wartość nie przekracza wyrażonej w złotych równowartości 30 000 euro na podstawie art. 4 pkt 8 ustawy z dnia 29 stycznia 2004 r. Prawo zamówień publicznych (Dz. U. z 2017 r. poz. 1579 z </w:t>
      </w:r>
      <w:proofErr w:type="spellStart"/>
      <w:r w:rsidRPr="006A37C8">
        <w:rPr>
          <w:rFonts w:ascii="Calibri" w:hAnsi="Calibri"/>
          <w:sz w:val="20"/>
          <w:szCs w:val="20"/>
        </w:rPr>
        <w:t>późn</w:t>
      </w:r>
      <w:proofErr w:type="spellEnd"/>
      <w:r w:rsidRPr="006A37C8">
        <w:rPr>
          <w:rFonts w:ascii="Calibri" w:hAnsi="Calibri"/>
          <w:sz w:val="20"/>
          <w:szCs w:val="20"/>
        </w:rPr>
        <w:t xml:space="preserve">. zm.), dalej „ustawa </w:t>
      </w:r>
      <w:proofErr w:type="spellStart"/>
      <w:r w:rsidRPr="006A37C8">
        <w:rPr>
          <w:rFonts w:ascii="Calibri" w:hAnsi="Calibri"/>
          <w:sz w:val="20"/>
          <w:szCs w:val="20"/>
        </w:rPr>
        <w:t>Pzp</w:t>
      </w:r>
      <w:proofErr w:type="spellEnd"/>
      <w:r w:rsidRPr="006A37C8">
        <w:rPr>
          <w:rFonts w:ascii="Calibri" w:hAnsi="Calibri"/>
          <w:sz w:val="20"/>
          <w:szCs w:val="20"/>
        </w:rPr>
        <w:t>”.</w:t>
      </w:r>
    </w:p>
    <w:p w14:paraId="77D21412" w14:textId="77777777" w:rsidR="00970E58" w:rsidRPr="006A37C8" w:rsidRDefault="00970E58" w:rsidP="00970E58">
      <w:pPr>
        <w:pStyle w:val="Tekstpodstawowy"/>
        <w:numPr>
          <w:ilvl w:val="1"/>
          <w:numId w:val="3"/>
        </w:numPr>
        <w:tabs>
          <w:tab w:val="clear" w:pos="1080"/>
          <w:tab w:val="num" w:pos="0"/>
        </w:tabs>
        <w:spacing w:after="0" w:line="276" w:lineRule="auto"/>
        <w:jc w:val="both"/>
        <w:rPr>
          <w:rFonts w:ascii="Calibri" w:hAnsi="Calibri"/>
          <w:sz w:val="20"/>
          <w:szCs w:val="20"/>
        </w:rPr>
      </w:pPr>
      <w:r w:rsidRPr="006A37C8">
        <w:rPr>
          <w:rFonts w:ascii="Calibri" w:hAnsi="Calibri"/>
          <w:sz w:val="20"/>
          <w:szCs w:val="20"/>
        </w:rPr>
        <w:t xml:space="preserve">Odbiorcami Pani/Pana danych osobowych będą osoby lub podmioty, którym udostępniona zostanie dokumentacja postępowania w oparciu o ustawę o dostępie do informacji publicznej z dnia 26 września 2001 r. (Dz. U. z 2016 r. poz. 1764) oraz inne podmioty upoważnione na podstawie przepisów ogólnych. </w:t>
      </w:r>
    </w:p>
    <w:p w14:paraId="5158F5D8" w14:textId="77777777" w:rsidR="00970E58" w:rsidRPr="006A37C8" w:rsidRDefault="00970E58" w:rsidP="00970E58">
      <w:pPr>
        <w:pStyle w:val="Tekstpodstawowy"/>
        <w:numPr>
          <w:ilvl w:val="1"/>
          <w:numId w:val="3"/>
        </w:numPr>
        <w:tabs>
          <w:tab w:val="clear" w:pos="1080"/>
          <w:tab w:val="num" w:pos="0"/>
        </w:tabs>
        <w:spacing w:after="0" w:line="276" w:lineRule="auto"/>
        <w:jc w:val="both"/>
        <w:rPr>
          <w:rFonts w:ascii="Calibri" w:hAnsi="Calibri"/>
          <w:sz w:val="20"/>
          <w:szCs w:val="20"/>
        </w:rPr>
      </w:pPr>
      <w:r w:rsidRPr="006A37C8">
        <w:rPr>
          <w:rFonts w:ascii="Calibri" w:eastAsia="Times New Roman" w:hAnsi="Calibri"/>
          <w:sz w:val="20"/>
          <w:szCs w:val="20"/>
          <w:lang w:eastAsia="pl-PL"/>
        </w:rPr>
        <w:t xml:space="preserve">Pani/Pana dane osobowe będą przechowywane, zgodnie z art. 97 ust. 1 ustawy </w:t>
      </w:r>
      <w:proofErr w:type="spellStart"/>
      <w:r w:rsidRPr="006A37C8">
        <w:rPr>
          <w:rFonts w:ascii="Calibri" w:eastAsia="Times New Roman" w:hAnsi="Calibri"/>
          <w:sz w:val="20"/>
          <w:szCs w:val="20"/>
          <w:lang w:eastAsia="pl-PL"/>
        </w:rPr>
        <w:t>Pzp</w:t>
      </w:r>
      <w:proofErr w:type="spellEnd"/>
      <w:r w:rsidRPr="006A37C8">
        <w:rPr>
          <w:rFonts w:ascii="Calibri" w:eastAsia="Times New Roman" w:hAnsi="Calibri"/>
          <w:sz w:val="20"/>
          <w:szCs w:val="20"/>
          <w:lang w:eastAsia="pl-PL"/>
        </w:rPr>
        <w:t>, przez okres 4 lat od dnia zakończenia postępowania o udzielenie zamówienia, a jeżeli czas trwania umowy przekracza 4 lata, okres przechowywania obejmuje cały czas trwania umowy.</w:t>
      </w:r>
    </w:p>
    <w:p w14:paraId="5CDC35DC" w14:textId="77777777" w:rsidR="00970E58" w:rsidRPr="006A37C8" w:rsidRDefault="00970E58" w:rsidP="00970E58">
      <w:pPr>
        <w:pStyle w:val="Tekstpodstawowy"/>
        <w:numPr>
          <w:ilvl w:val="1"/>
          <w:numId w:val="3"/>
        </w:numPr>
        <w:tabs>
          <w:tab w:val="clear" w:pos="1080"/>
          <w:tab w:val="num" w:pos="0"/>
        </w:tabs>
        <w:spacing w:after="0" w:line="276" w:lineRule="auto"/>
        <w:jc w:val="both"/>
        <w:rPr>
          <w:rFonts w:ascii="Calibri" w:hAnsi="Calibri"/>
          <w:sz w:val="20"/>
          <w:szCs w:val="20"/>
        </w:rPr>
      </w:pPr>
      <w:r w:rsidRPr="006A37C8">
        <w:rPr>
          <w:rFonts w:ascii="Calibri" w:eastAsia="Times New Roman" w:hAnsi="Calibri"/>
          <w:sz w:val="20"/>
          <w:szCs w:val="20"/>
          <w:lang w:eastAsia="pl-PL"/>
        </w:rPr>
        <w:t xml:space="preserve">Obowiązek podania przez Panią/Pana danych osobowych bezpośrednio Pani/Pana dotyczących jest wymogiem ustawowym określonym w przepisach ustawy </w:t>
      </w:r>
      <w:proofErr w:type="spellStart"/>
      <w:r w:rsidRPr="006A37C8">
        <w:rPr>
          <w:rFonts w:ascii="Calibri" w:eastAsia="Times New Roman" w:hAnsi="Calibri"/>
          <w:sz w:val="20"/>
          <w:szCs w:val="20"/>
          <w:lang w:eastAsia="pl-PL"/>
        </w:rPr>
        <w:t>Pzp</w:t>
      </w:r>
      <w:proofErr w:type="spellEnd"/>
      <w:r w:rsidRPr="006A37C8">
        <w:rPr>
          <w:rFonts w:ascii="Calibri" w:eastAsia="Times New Roman" w:hAnsi="Calibri"/>
          <w:sz w:val="20"/>
          <w:szCs w:val="20"/>
          <w:lang w:eastAsia="pl-PL"/>
        </w:rPr>
        <w:t xml:space="preserve">, związanym z udziałem w postępowaniu o udzielenie zamówienia publicznego; konsekwencje niepodania określonych danych wynikają z ustawy </w:t>
      </w:r>
      <w:proofErr w:type="spellStart"/>
      <w:r w:rsidRPr="006A37C8">
        <w:rPr>
          <w:rFonts w:ascii="Calibri" w:eastAsia="Times New Roman" w:hAnsi="Calibri"/>
          <w:sz w:val="20"/>
          <w:szCs w:val="20"/>
          <w:lang w:eastAsia="pl-PL"/>
        </w:rPr>
        <w:t>Pzp</w:t>
      </w:r>
      <w:proofErr w:type="spellEnd"/>
      <w:r w:rsidRPr="006A37C8">
        <w:rPr>
          <w:rFonts w:ascii="Calibri" w:eastAsia="Times New Roman" w:hAnsi="Calibri"/>
          <w:sz w:val="20"/>
          <w:szCs w:val="20"/>
          <w:lang w:eastAsia="pl-PL"/>
        </w:rPr>
        <w:t xml:space="preserve">. </w:t>
      </w:r>
    </w:p>
    <w:p w14:paraId="070B2353" w14:textId="77777777" w:rsidR="00970E58" w:rsidRPr="006A37C8" w:rsidRDefault="00970E58" w:rsidP="00970E58">
      <w:pPr>
        <w:pStyle w:val="Tekstpodstawowy"/>
        <w:numPr>
          <w:ilvl w:val="1"/>
          <w:numId w:val="3"/>
        </w:numPr>
        <w:tabs>
          <w:tab w:val="clear" w:pos="1080"/>
          <w:tab w:val="num" w:pos="0"/>
        </w:tabs>
        <w:spacing w:after="0" w:line="276" w:lineRule="auto"/>
        <w:jc w:val="both"/>
        <w:rPr>
          <w:rFonts w:ascii="Calibri" w:hAnsi="Calibri"/>
          <w:sz w:val="20"/>
          <w:szCs w:val="20"/>
        </w:rPr>
      </w:pPr>
      <w:r w:rsidRPr="006A37C8">
        <w:rPr>
          <w:rFonts w:ascii="Calibri" w:eastAsia="Times New Roman" w:hAnsi="Calibri"/>
          <w:sz w:val="20"/>
          <w:szCs w:val="20"/>
          <w:lang w:eastAsia="pl-PL"/>
        </w:rPr>
        <w:t>W odniesieniu do Pani/Pana danych osobowych decyzje nie będą podejmowane w sposób zautomatyzowany, stosowanie do art. 22 RODO.</w:t>
      </w:r>
    </w:p>
    <w:p w14:paraId="5156D7EE" w14:textId="77777777" w:rsidR="00970E58" w:rsidRPr="006A37C8" w:rsidRDefault="00970E58" w:rsidP="00970E58">
      <w:pPr>
        <w:pStyle w:val="Tekstpodstawowy"/>
        <w:numPr>
          <w:ilvl w:val="1"/>
          <w:numId w:val="3"/>
        </w:numPr>
        <w:tabs>
          <w:tab w:val="clear" w:pos="1080"/>
          <w:tab w:val="num" w:pos="0"/>
        </w:tabs>
        <w:spacing w:after="0" w:line="276" w:lineRule="auto"/>
        <w:jc w:val="both"/>
        <w:rPr>
          <w:rFonts w:ascii="Calibri" w:hAnsi="Calibri"/>
          <w:sz w:val="20"/>
          <w:szCs w:val="20"/>
        </w:rPr>
      </w:pPr>
      <w:r w:rsidRPr="006A37C8">
        <w:rPr>
          <w:rFonts w:ascii="Calibri" w:eastAsia="Times New Roman" w:hAnsi="Calibri"/>
          <w:sz w:val="20"/>
          <w:szCs w:val="20"/>
          <w:lang w:eastAsia="pl-PL"/>
        </w:rPr>
        <w:t>Posiada Pani/Pan:</w:t>
      </w:r>
    </w:p>
    <w:p w14:paraId="0BA6A8D2" w14:textId="77777777" w:rsidR="00970E58" w:rsidRPr="006A37C8" w:rsidRDefault="00970E58" w:rsidP="00970E58">
      <w:pPr>
        <w:pStyle w:val="Tekstpodstawowy"/>
        <w:numPr>
          <w:ilvl w:val="2"/>
          <w:numId w:val="3"/>
        </w:numPr>
        <w:tabs>
          <w:tab w:val="clear" w:pos="1440"/>
          <w:tab w:val="num" w:pos="-230"/>
        </w:tabs>
        <w:spacing w:after="0" w:line="276" w:lineRule="auto"/>
        <w:ind w:left="1210"/>
        <w:jc w:val="both"/>
        <w:rPr>
          <w:rFonts w:ascii="Calibri" w:hAnsi="Calibri"/>
          <w:sz w:val="20"/>
          <w:szCs w:val="20"/>
        </w:rPr>
      </w:pPr>
      <w:r w:rsidRPr="006A37C8">
        <w:rPr>
          <w:rFonts w:ascii="Calibri" w:eastAsia="Times New Roman" w:hAnsi="Calibri"/>
          <w:sz w:val="20"/>
          <w:szCs w:val="20"/>
          <w:lang w:eastAsia="pl-PL"/>
        </w:rPr>
        <w:t>na podstawie art. 15 RODO prawo dostępu do danych osobowych Pani/Pana dotyczących;</w:t>
      </w:r>
    </w:p>
    <w:p w14:paraId="13A72E39" w14:textId="77777777" w:rsidR="00970E58" w:rsidRPr="006A37C8" w:rsidRDefault="00970E58" w:rsidP="00970E58">
      <w:pPr>
        <w:pStyle w:val="Tekstpodstawowy"/>
        <w:numPr>
          <w:ilvl w:val="2"/>
          <w:numId w:val="3"/>
        </w:numPr>
        <w:tabs>
          <w:tab w:val="clear" w:pos="1440"/>
          <w:tab w:val="num" w:pos="-230"/>
        </w:tabs>
        <w:spacing w:after="0" w:line="276" w:lineRule="auto"/>
        <w:ind w:left="1210"/>
        <w:jc w:val="both"/>
        <w:rPr>
          <w:rFonts w:ascii="Calibri" w:hAnsi="Calibri"/>
          <w:sz w:val="20"/>
          <w:szCs w:val="20"/>
        </w:rPr>
      </w:pPr>
      <w:r w:rsidRPr="006A37C8">
        <w:rPr>
          <w:rFonts w:ascii="Calibri" w:eastAsia="Times New Roman" w:hAnsi="Calibri"/>
          <w:sz w:val="20"/>
          <w:szCs w:val="20"/>
          <w:lang w:eastAsia="pl-PL"/>
        </w:rPr>
        <w:t>na podstawie art. 16 RODO prawo do sprostowania Pani/Pana danych osobowych;</w:t>
      </w:r>
    </w:p>
    <w:p w14:paraId="0FA50173" w14:textId="77777777" w:rsidR="00970E58" w:rsidRPr="006A37C8" w:rsidRDefault="00970E58" w:rsidP="00970E58">
      <w:pPr>
        <w:pStyle w:val="Tekstpodstawowy"/>
        <w:numPr>
          <w:ilvl w:val="2"/>
          <w:numId w:val="3"/>
        </w:numPr>
        <w:tabs>
          <w:tab w:val="clear" w:pos="1440"/>
          <w:tab w:val="num" w:pos="-230"/>
        </w:tabs>
        <w:spacing w:after="0" w:line="276" w:lineRule="auto"/>
        <w:ind w:left="1210"/>
        <w:jc w:val="both"/>
        <w:rPr>
          <w:rFonts w:ascii="Calibri" w:hAnsi="Calibri"/>
          <w:sz w:val="20"/>
          <w:szCs w:val="20"/>
        </w:rPr>
      </w:pPr>
      <w:r w:rsidRPr="006A37C8">
        <w:rPr>
          <w:rFonts w:ascii="Calibri" w:eastAsia="Times New Roman" w:hAnsi="Calibri"/>
          <w:sz w:val="20"/>
          <w:szCs w:val="20"/>
          <w:lang w:eastAsia="pl-PL"/>
        </w:rPr>
        <w:t>na podstawie art. 18 RODO prawo żądania od administratora ograniczenia przetwarzania danych osobowych z zastrzeżeniem przypadków, o których mowa w art. 18 ust. 2 RODO;</w:t>
      </w:r>
    </w:p>
    <w:p w14:paraId="483549DB" w14:textId="77777777" w:rsidR="00970E58" w:rsidRPr="006A37C8" w:rsidRDefault="00970E58" w:rsidP="00970E58">
      <w:pPr>
        <w:pStyle w:val="Tekstpodstawowy"/>
        <w:numPr>
          <w:ilvl w:val="2"/>
          <w:numId w:val="3"/>
        </w:numPr>
        <w:tabs>
          <w:tab w:val="clear" w:pos="1440"/>
          <w:tab w:val="num" w:pos="-230"/>
        </w:tabs>
        <w:spacing w:after="0" w:line="276" w:lineRule="auto"/>
        <w:ind w:left="1210"/>
        <w:jc w:val="both"/>
        <w:rPr>
          <w:rFonts w:ascii="Calibri" w:hAnsi="Calibri"/>
          <w:sz w:val="20"/>
          <w:szCs w:val="20"/>
        </w:rPr>
      </w:pPr>
      <w:r w:rsidRPr="006A37C8">
        <w:rPr>
          <w:rFonts w:ascii="Calibri" w:eastAsia="Times New Roman" w:hAnsi="Calibri"/>
          <w:sz w:val="20"/>
          <w:szCs w:val="20"/>
          <w:lang w:eastAsia="pl-PL"/>
        </w:rPr>
        <w:t>prawo do wniesienia skargi do Prezesa Urzędu Ochrony Danych Osobowych, gdy uzna Pani/Pan, że przetwarzanie danych osobowych Pani/Pana dotyczących narusza przepisy RODO</w:t>
      </w:r>
    </w:p>
    <w:p w14:paraId="3F5F2F6D" w14:textId="77777777" w:rsidR="00970E58" w:rsidRPr="006A37C8" w:rsidRDefault="00970E58" w:rsidP="00970E58">
      <w:pPr>
        <w:pStyle w:val="Tekstpodstawowy"/>
        <w:numPr>
          <w:ilvl w:val="2"/>
          <w:numId w:val="3"/>
        </w:numPr>
        <w:tabs>
          <w:tab w:val="clear" w:pos="1440"/>
          <w:tab w:val="num" w:pos="-230"/>
        </w:tabs>
        <w:spacing w:after="0" w:line="276" w:lineRule="auto"/>
        <w:ind w:left="1210"/>
        <w:jc w:val="both"/>
        <w:rPr>
          <w:rFonts w:ascii="Calibri" w:hAnsi="Calibri"/>
          <w:sz w:val="20"/>
          <w:szCs w:val="20"/>
        </w:rPr>
      </w:pPr>
      <w:r w:rsidRPr="006A37C8">
        <w:rPr>
          <w:rFonts w:ascii="Calibri" w:hAnsi="Calibri"/>
          <w:sz w:val="20"/>
          <w:szCs w:val="20"/>
        </w:rPr>
        <w:t>nie przysługuje Pani/Panu:</w:t>
      </w:r>
    </w:p>
    <w:p w14:paraId="41AB2C68" w14:textId="77777777" w:rsidR="00970E58" w:rsidRPr="006A37C8" w:rsidRDefault="00970E58" w:rsidP="00970E58">
      <w:pPr>
        <w:pStyle w:val="Tekstpodstawowy"/>
        <w:spacing w:after="0" w:line="276" w:lineRule="auto"/>
        <w:ind w:left="1440"/>
        <w:jc w:val="both"/>
        <w:rPr>
          <w:rFonts w:ascii="Calibri" w:hAnsi="Calibri"/>
          <w:sz w:val="20"/>
          <w:szCs w:val="20"/>
        </w:rPr>
      </w:pPr>
      <w:r w:rsidRPr="006A37C8">
        <w:rPr>
          <w:rFonts w:ascii="Calibri" w:hAnsi="Calibri"/>
          <w:sz w:val="20"/>
          <w:szCs w:val="20"/>
        </w:rPr>
        <w:t>- w związku z art. 17 ust. 3 lit. b, d lub e RODO prawo do usunięcia danych - osobowych;</w:t>
      </w:r>
    </w:p>
    <w:p w14:paraId="5ED37A61" w14:textId="77777777" w:rsidR="00970E58" w:rsidRPr="006A37C8" w:rsidRDefault="00970E58" w:rsidP="00970E58">
      <w:pPr>
        <w:pStyle w:val="Tekstpodstawowy"/>
        <w:spacing w:after="0" w:line="276" w:lineRule="auto"/>
        <w:ind w:left="1440"/>
        <w:jc w:val="both"/>
        <w:rPr>
          <w:rFonts w:ascii="Calibri" w:hAnsi="Calibri"/>
          <w:sz w:val="20"/>
          <w:szCs w:val="20"/>
        </w:rPr>
      </w:pPr>
      <w:r w:rsidRPr="006A37C8">
        <w:rPr>
          <w:rFonts w:ascii="Calibri" w:hAnsi="Calibri"/>
          <w:sz w:val="20"/>
          <w:szCs w:val="20"/>
        </w:rPr>
        <w:t>- prawo do przenoszenia danych osobowych, o którym mowa w art. 20 RODO;</w:t>
      </w:r>
    </w:p>
    <w:p w14:paraId="7F74EA52" w14:textId="164FA57F" w:rsidR="00B654EF" w:rsidRPr="006A37C8" w:rsidRDefault="00970E58" w:rsidP="00EB2DD4">
      <w:pPr>
        <w:pStyle w:val="Tekstpodstawowy"/>
        <w:spacing w:after="0" w:line="276" w:lineRule="auto"/>
        <w:ind w:left="1440"/>
        <w:jc w:val="both"/>
        <w:rPr>
          <w:rFonts w:asciiTheme="minorHAnsi" w:hAnsiTheme="minorHAnsi" w:cstheme="minorHAnsi"/>
          <w:i/>
          <w:iCs/>
        </w:rPr>
      </w:pPr>
      <w:r w:rsidRPr="006A37C8">
        <w:rPr>
          <w:rFonts w:ascii="Calibri" w:hAnsi="Calibri"/>
          <w:sz w:val="20"/>
          <w:szCs w:val="20"/>
        </w:rPr>
        <w:t>- na podstawie art. 21 RODO prawo sprzeciwu, wobec przetwarzania danych osobowych, gdyż podstawą prawną przetwarzania Pani/Pana danych osobowych jest art. 6 ust. 1 lit. c RO</w:t>
      </w:r>
      <w:r w:rsidR="006914F3" w:rsidRPr="006A37C8">
        <w:rPr>
          <w:rFonts w:ascii="Calibri" w:hAnsi="Calibri"/>
          <w:sz w:val="20"/>
          <w:szCs w:val="20"/>
        </w:rPr>
        <w:t>DO.</w:t>
      </w:r>
      <w:bookmarkEnd w:id="0"/>
    </w:p>
    <w:sectPr w:rsidR="00B654EF" w:rsidRPr="006A37C8" w:rsidSect="00F65743">
      <w:type w:val="continuous"/>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C7F1F" w14:textId="77777777" w:rsidR="00565D99" w:rsidRDefault="00565D99" w:rsidP="001D4591">
      <w:pPr>
        <w:spacing w:after="0" w:line="240" w:lineRule="auto"/>
      </w:pPr>
      <w:r>
        <w:separator/>
      </w:r>
    </w:p>
  </w:endnote>
  <w:endnote w:type="continuationSeparator" w:id="0">
    <w:p w14:paraId="484ABEB2" w14:textId="77777777" w:rsidR="00565D99" w:rsidRDefault="00565D99" w:rsidP="001D4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Light">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FF55C" w14:textId="77777777" w:rsidR="00565D99" w:rsidRDefault="00565D99" w:rsidP="001D4591">
      <w:pPr>
        <w:spacing w:after="0" w:line="240" w:lineRule="auto"/>
      </w:pPr>
      <w:r>
        <w:separator/>
      </w:r>
    </w:p>
  </w:footnote>
  <w:footnote w:type="continuationSeparator" w:id="0">
    <w:p w14:paraId="683B34DE" w14:textId="77777777" w:rsidR="00565D99" w:rsidRDefault="00565D99" w:rsidP="001D4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1270A" w14:textId="77777777" w:rsidR="006A37C8" w:rsidRDefault="006A37C8" w:rsidP="006A37C8">
    <w:pPr>
      <w:pStyle w:val="Standard"/>
      <w:rPr>
        <w:rFonts w:hint="eastAsia"/>
      </w:rPr>
    </w:pPr>
    <w:r>
      <w:rPr>
        <w:rFonts w:ascii="Segoe UI Light" w:hAnsi="Segoe UI Light" w:cs="Segoe UI Light"/>
        <w:noProof/>
        <w:sz w:val="22"/>
        <w:szCs w:val="22"/>
        <w:lang w:eastAsia="pl-PL"/>
      </w:rPr>
      <w:drawing>
        <wp:anchor distT="0" distB="0" distL="114300" distR="114300" simplePos="0" relativeHeight="251661312" behindDoc="0" locked="0" layoutInCell="1" allowOverlap="1" wp14:anchorId="495D82E9" wp14:editId="2374084D">
          <wp:simplePos x="0" y="0"/>
          <wp:positionH relativeFrom="column">
            <wp:posOffset>-357475</wp:posOffset>
          </wp:positionH>
          <wp:positionV relativeFrom="paragraph">
            <wp:posOffset>20162</wp:posOffset>
          </wp:positionV>
          <wp:extent cx="1247762" cy="847795"/>
          <wp:effectExtent l="0" t="0" r="0" b="9455"/>
          <wp:wrapSquare wrapText="bothSides"/>
          <wp:docPr id="1" name="Obraz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247762" cy="847795"/>
                  </a:xfrm>
                  <a:prstGeom prst="rect">
                    <a:avLst/>
                  </a:prstGeom>
                  <a:solidFill>
                    <a:srgbClr val="FFFFFF">
                      <a:alpha val="0"/>
                    </a:srgbClr>
                  </a:solidFill>
                  <a:ln>
                    <a:noFill/>
                    <a:prstDash/>
                  </a:ln>
                </pic:spPr>
              </pic:pic>
            </a:graphicData>
          </a:graphic>
        </wp:anchor>
      </w:drawing>
    </w:r>
    <w:r>
      <w:rPr>
        <w:rFonts w:ascii="Segoe UI Light" w:hAnsi="Segoe UI Light" w:cs="Segoe UI Light"/>
        <w:noProof/>
        <w:sz w:val="22"/>
        <w:szCs w:val="22"/>
        <w:lang w:eastAsia="pl-PL"/>
      </w:rPr>
      <w:drawing>
        <wp:anchor distT="0" distB="0" distL="114300" distR="114300" simplePos="0" relativeHeight="251660288" behindDoc="1" locked="0" layoutInCell="1" allowOverlap="1" wp14:anchorId="356F3BC7" wp14:editId="075517EA">
          <wp:simplePos x="0" y="0"/>
          <wp:positionH relativeFrom="column">
            <wp:posOffset>5079958</wp:posOffset>
          </wp:positionH>
          <wp:positionV relativeFrom="paragraph">
            <wp:posOffset>28437</wp:posOffset>
          </wp:positionV>
          <wp:extent cx="1103040" cy="807835"/>
          <wp:effectExtent l="0" t="0" r="1860" b="0"/>
          <wp:wrapNone/>
          <wp:docPr id="2" name="Obraz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103040" cy="807835"/>
                  </a:xfrm>
                  <a:prstGeom prst="rect">
                    <a:avLst/>
                  </a:prstGeom>
                  <a:solidFill>
                    <a:srgbClr val="FFFFFF">
                      <a:alpha val="0"/>
                    </a:srgbClr>
                  </a:solidFill>
                  <a:ln>
                    <a:noFill/>
                    <a:prstDash/>
                  </a:ln>
                </pic:spPr>
              </pic:pic>
            </a:graphicData>
          </a:graphic>
        </wp:anchor>
      </w:drawing>
    </w:r>
    <w:r>
      <w:rPr>
        <w:rFonts w:ascii="Segoe UI Light" w:eastAsia="Segoe UI Light" w:hAnsi="Segoe UI Light" w:cs="Segoe UI Light"/>
        <w:sz w:val="22"/>
        <w:szCs w:val="22"/>
        <w:lang w:eastAsia="pl-PL"/>
      </w:rPr>
      <w:t xml:space="preserve">           </w:t>
    </w:r>
    <w:r>
      <w:rPr>
        <w:rFonts w:ascii="Segoe UI Light" w:eastAsia="Calibri" w:hAnsi="Segoe UI Light" w:cs="Segoe UI Light"/>
        <w:sz w:val="22"/>
        <w:szCs w:val="22"/>
        <w:lang w:eastAsia="pl-PL"/>
      </w:rPr>
      <w:t>MIEJSKO-GMINNY OŚRODEK POMOCY SPOŁECZNEJ W LUBAWCE</w:t>
    </w:r>
  </w:p>
  <w:p w14:paraId="7AA35796" w14:textId="77777777" w:rsidR="006A37C8" w:rsidRDefault="006A37C8" w:rsidP="006A37C8">
    <w:pPr>
      <w:pStyle w:val="Standard"/>
      <w:ind w:firstLine="2550"/>
      <w:rPr>
        <w:rFonts w:ascii="Segoe UI Light" w:eastAsia="Calibri" w:hAnsi="Segoe UI Light" w:cs="Segoe UI Light"/>
        <w:bCs/>
        <w:sz w:val="22"/>
        <w:szCs w:val="22"/>
        <w:lang w:eastAsia="pl-PL"/>
      </w:rPr>
    </w:pPr>
    <w:r>
      <w:rPr>
        <w:rFonts w:ascii="Segoe UI Light" w:eastAsia="Calibri" w:hAnsi="Segoe UI Light" w:cs="Segoe UI Light"/>
        <w:bCs/>
        <w:sz w:val="22"/>
        <w:szCs w:val="22"/>
        <w:lang w:eastAsia="pl-PL"/>
      </w:rPr>
      <w:t>SEKRETARIAT</w:t>
    </w:r>
  </w:p>
  <w:p w14:paraId="67641518" w14:textId="77777777" w:rsidR="006A37C8" w:rsidRDefault="006A37C8" w:rsidP="006A37C8">
    <w:pPr>
      <w:pStyle w:val="Standard"/>
      <w:rPr>
        <w:rFonts w:hint="eastAsia"/>
      </w:rPr>
    </w:pPr>
    <w:r>
      <w:rPr>
        <w:rFonts w:ascii="Segoe UI Light" w:eastAsia="Calibri" w:hAnsi="Segoe UI Light" w:cs="Segoe UI Light"/>
        <w:bCs/>
        <w:sz w:val="22"/>
        <w:szCs w:val="22"/>
        <w:lang w:eastAsia="pl-PL"/>
      </w:rPr>
      <w:t xml:space="preserve">                        </w:t>
    </w:r>
    <w:r>
      <w:rPr>
        <w:rFonts w:ascii="Calibri" w:eastAsia="Calibri" w:hAnsi="Calibri" w:cs="Calibri"/>
        <w:sz w:val="20"/>
        <w:szCs w:val="20"/>
      </w:rPr>
      <w:t xml:space="preserve">    ul. Dworcowa 33, 58-420 Lubawka</w:t>
    </w:r>
  </w:p>
  <w:p w14:paraId="55B9F0E0" w14:textId="77777777" w:rsidR="00A63998" w:rsidRDefault="006A37C8" w:rsidP="00A63998">
    <w:pPr>
      <w:pStyle w:val="Standard"/>
      <w:tabs>
        <w:tab w:val="left" w:pos="2250"/>
        <w:tab w:val="left" w:pos="3180"/>
      </w:tabs>
      <w:rPr>
        <w:rFonts w:ascii="Calibri" w:eastAsia="Calibri" w:hAnsi="Calibri" w:cs="Calibri"/>
        <w:sz w:val="20"/>
        <w:szCs w:val="20"/>
      </w:rPr>
    </w:pPr>
    <w:r>
      <w:rPr>
        <w:rFonts w:ascii="Calibri" w:eastAsia="Calibri" w:hAnsi="Calibri" w:cs="Calibri"/>
        <w:sz w:val="20"/>
        <w:szCs w:val="20"/>
      </w:rPr>
      <w:tab/>
    </w:r>
    <w:r w:rsidR="00A63998">
      <w:rPr>
        <w:rFonts w:ascii="Calibri" w:eastAsia="Calibri" w:hAnsi="Calibri" w:cs="Calibri"/>
        <w:sz w:val="20"/>
        <w:szCs w:val="20"/>
      </w:rPr>
      <w:tab/>
    </w:r>
  </w:p>
  <w:p w14:paraId="1F0B9061" w14:textId="753A396D" w:rsidR="006A37C8" w:rsidRDefault="006A37C8" w:rsidP="00A63998">
    <w:pPr>
      <w:pStyle w:val="Standard"/>
      <w:tabs>
        <w:tab w:val="left" w:pos="2250"/>
        <w:tab w:val="left" w:pos="3180"/>
      </w:tabs>
      <w:rPr>
        <w:rFonts w:hint="eastAsia"/>
      </w:rPr>
    </w:pPr>
    <w:r>
      <w:rPr>
        <w:rFonts w:ascii="Calibri" w:eastAsia="Calibri" w:hAnsi="Calibri" w:cs="Calibri"/>
        <w:sz w:val="20"/>
        <w:szCs w:val="20"/>
      </w:rPr>
      <w:t xml:space="preserve">    tel. 75 74 11 800,   75 74 67 761               </w:t>
    </w:r>
    <w:proofErr w:type="spellStart"/>
    <w:r>
      <w:rPr>
        <w:rFonts w:ascii="Calibri" w:eastAsia="Calibri" w:hAnsi="Calibri" w:cs="Calibri"/>
        <w:sz w:val="20"/>
        <w:szCs w:val="20"/>
        <w:lang w:val="de-DE"/>
      </w:rPr>
      <w:t>e-mail</w:t>
    </w:r>
    <w:proofErr w:type="spellEnd"/>
    <w:r>
      <w:rPr>
        <w:rFonts w:ascii="Calibri" w:eastAsia="Calibri" w:hAnsi="Calibri" w:cs="Calibri"/>
        <w:sz w:val="20"/>
        <w:szCs w:val="20"/>
        <w:lang w:val="de-DE"/>
      </w:rPr>
      <w:t xml:space="preserve">: </w:t>
    </w:r>
    <w:hyperlink r:id="rId3" w:history="1">
      <w:r>
        <w:rPr>
          <w:rStyle w:val="Internetlink"/>
          <w:rFonts w:ascii="Calibri" w:eastAsia="Calibri" w:hAnsi="Calibri" w:cs="Calibri"/>
          <w:sz w:val="20"/>
          <w:szCs w:val="20"/>
          <w:lang w:val="de-DE"/>
        </w:rPr>
        <w:t>sekretariat@mgops.lubawka.eu</w:t>
      </w:r>
    </w:hyperlink>
  </w:p>
  <w:p w14:paraId="19AEA059" w14:textId="77777777" w:rsidR="006A37C8" w:rsidRDefault="006A37C8" w:rsidP="006A37C8">
    <w:pPr>
      <w:pStyle w:val="Standard"/>
      <w:rPr>
        <w:rFonts w:hint="eastAsia"/>
      </w:rPr>
    </w:pPr>
    <w:r>
      <w:rPr>
        <w:rFonts w:ascii="Calibri" w:eastAsia="Calibri" w:hAnsi="Calibri" w:cs="Calibri"/>
        <w:sz w:val="20"/>
        <w:szCs w:val="20"/>
      </w:rPr>
      <w:t xml:space="preserve">    fax 75 74 11 800  w. 13                               strona WWW: </w:t>
    </w:r>
    <w:hyperlink r:id="rId4" w:history="1">
      <w:r>
        <w:rPr>
          <w:rStyle w:val="Internetlink"/>
          <w:rFonts w:ascii="Calibri" w:eastAsia="Calibri" w:hAnsi="Calibri" w:cs="Calibri"/>
          <w:sz w:val="20"/>
          <w:szCs w:val="20"/>
          <w:lang w:val="de-DE"/>
        </w:rPr>
        <w:t>mgops.lubawka.eu</w:t>
      </w:r>
    </w:hyperlink>
    <w:r>
      <w:rPr>
        <w:rFonts w:ascii="Calibri" w:eastAsia="Calibri" w:hAnsi="Calibri" w:cs="Calibri"/>
        <w:sz w:val="20"/>
        <w:szCs w:val="20"/>
      </w:rPr>
      <w:t xml:space="preserve">             </w:t>
    </w:r>
  </w:p>
  <w:p w14:paraId="5B4A3845" w14:textId="77777777" w:rsidR="006A37C8" w:rsidRDefault="006A37C8" w:rsidP="006A37C8">
    <w:pPr>
      <w:pStyle w:val="Standard"/>
      <w:rPr>
        <w:rFonts w:hint="eastAsia"/>
      </w:rPr>
    </w:pPr>
    <w:r>
      <w:rPr>
        <w:noProof/>
      </w:rPr>
      <mc:AlternateContent>
        <mc:Choice Requires="wps">
          <w:drawing>
            <wp:anchor distT="0" distB="0" distL="114300" distR="114300" simplePos="0" relativeHeight="251659264" behindDoc="0" locked="0" layoutInCell="1" allowOverlap="1" wp14:anchorId="66831E95" wp14:editId="4F392B45">
              <wp:simplePos x="0" y="0"/>
              <wp:positionH relativeFrom="column">
                <wp:posOffset>-72356</wp:posOffset>
              </wp:positionH>
              <wp:positionV relativeFrom="paragraph">
                <wp:posOffset>44284</wp:posOffset>
              </wp:positionV>
              <wp:extent cx="5884547" cy="8257"/>
              <wp:effectExtent l="0" t="0" r="20953" b="29843"/>
              <wp:wrapNone/>
              <wp:docPr id="3" name="Kształt1"/>
              <wp:cNvGraphicFramePr/>
              <a:graphic xmlns:a="http://schemas.openxmlformats.org/drawingml/2006/main">
                <a:graphicData uri="http://schemas.microsoft.com/office/word/2010/wordprocessingShape">
                  <wps:wsp>
                    <wps:cNvCnPr/>
                    <wps:spPr>
                      <a:xfrm flipV="1">
                        <a:off x="0" y="0"/>
                        <a:ext cx="5884547" cy="8257"/>
                      </a:xfrm>
                      <a:prstGeom prst="straightConnector1">
                        <a:avLst/>
                      </a:prstGeom>
                      <a:noFill/>
                      <a:ln w="12701" cap="flat">
                        <a:solidFill>
                          <a:srgbClr val="000000"/>
                        </a:solidFill>
                        <a:prstDash val="solid"/>
                        <a:miter/>
                      </a:ln>
                    </wps:spPr>
                    <wps:bodyPr/>
                  </wps:wsp>
                </a:graphicData>
              </a:graphic>
            </wp:anchor>
          </w:drawing>
        </mc:Choice>
        <mc:Fallback>
          <w:pict>
            <v:shapetype w14:anchorId="4B5DD6C5" id="_x0000_t32" coordsize="21600,21600" o:spt="32" o:oned="t" path="m,l21600,21600e" filled="f">
              <v:path arrowok="t" fillok="f" o:connecttype="none"/>
              <o:lock v:ext="edit" shapetype="t"/>
            </v:shapetype>
            <v:shape id="Kształt1" o:spid="_x0000_s1026" type="#_x0000_t32" style="position:absolute;margin-left:-5.7pt;margin-top:3.5pt;width:463.35pt;height:.6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" strokeweight=".35281mm">
              <v:stroke joinstyle="miter"/>
            </v:shape>
          </w:pict>
        </mc:Fallback>
      </mc:AlternateContent>
    </w:r>
  </w:p>
  <w:p w14:paraId="1B1DB457" w14:textId="77777777" w:rsidR="006A37C8" w:rsidRDefault="006A37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Calibri" w:hAnsi="Calibri" w:cs="Calibri"/>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2"/>
    <w:multiLevelType w:val="multilevel"/>
    <w:tmpl w:val="00000002"/>
    <w:name w:val="WW8Num2"/>
    <w:lvl w:ilvl="0">
      <w:start w:val="1"/>
      <w:numFmt w:val="upperRoman"/>
      <w:lvlText w:val="%1."/>
      <w:lvlJc w:val="left"/>
      <w:pPr>
        <w:tabs>
          <w:tab w:val="num" w:pos="720"/>
        </w:tabs>
        <w:ind w:left="720" w:hanging="360"/>
      </w:pPr>
      <w:rPr>
        <w:rFonts w:ascii="Calibri" w:hAnsi="Calibri" w:cs="Calibri"/>
        <w:b/>
        <w:bCs/>
        <w:sz w:val="22"/>
        <w:szCs w:val="22"/>
      </w:rPr>
    </w:lvl>
    <w:lvl w:ilvl="1">
      <w:start w:val="1"/>
      <w:numFmt w:val="upperRoman"/>
      <w:lvlText w:val="%2."/>
      <w:lvlJc w:val="left"/>
      <w:pPr>
        <w:tabs>
          <w:tab w:val="num" w:pos="1080"/>
        </w:tabs>
        <w:ind w:left="1080" w:hanging="360"/>
      </w:pPr>
      <w:rPr>
        <w:rFonts w:cs="Times New Roman"/>
      </w:rPr>
    </w:lvl>
    <w:lvl w:ilvl="2">
      <w:start w:val="1"/>
      <w:numFmt w:val="upperRoman"/>
      <w:lvlText w:val="%3."/>
      <w:lvlJc w:val="left"/>
      <w:pPr>
        <w:tabs>
          <w:tab w:val="num" w:pos="1440"/>
        </w:tabs>
        <w:ind w:left="1440" w:hanging="360"/>
      </w:pPr>
      <w:rPr>
        <w:rFonts w:cs="Times New Roman"/>
      </w:rPr>
    </w:lvl>
    <w:lvl w:ilvl="3">
      <w:start w:val="1"/>
      <w:numFmt w:val="upperRoman"/>
      <w:lvlText w:val="%4."/>
      <w:lvlJc w:val="left"/>
      <w:pPr>
        <w:tabs>
          <w:tab w:val="num" w:pos="1800"/>
        </w:tabs>
        <w:ind w:left="1800" w:hanging="360"/>
      </w:pPr>
      <w:rPr>
        <w:rFonts w:cs="Times New Roman"/>
      </w:rPr>
    </w:lvl>
    <w:lvl w:ilvl="4">
      <w:start w:val="1"/>
      <w:numFmt w:val="upperRoman"/>
      <w:lvlText w:val="%5."/>
      <w:lvlJc w:val="left"/>
      <w:pPr>
        <w:tabs>
          <w:tab w:val="num" w:pos="2160"/>
        </w:tabs>
        <w:ind w:left="2160" w:hanging="360"/>
      </w:pPr>
      <w:rPr>
        <w:rFonts w:cs="Times New Roman"/>
      </w:rPr>
    </w:lvl>
    <w:lvl w:ilvl="5">
      <w:start w:val="1"/>
      <w:numFmt w:val="upperRoman"/>
      <w:lvlText w:val="%6."/>
      <w:lvlJc w:val="left"/>
      <w:pPr>
        <w:tabs>
          <w:tab w:val="num" w:pos="2520"/>
        </w:tabs>
        <w:ind w:left="2520" w:hanging="360"/>
      </w:pPr>
      <w:rPr>
        <w:rFonts w:cs="Times New Roman"/>
      </w:rPr>
    </w:lvl>
    <w:lvl w:ilvl="6">
      <w:start w:val="1"/>
      <w:numFmt w:val="upperRoman"/>
      <w:lvlText w:val="%7."/>
      <w:lvlJc w:val="left"/>
      <w:pPr>
        <w:tabs>
          <w:tab w:val="num" w:pos="2880"/>
        </w:tabs>
        <w:ind w:left="2880" w:hanging="360"/>
      </w:pPr>
      <w:rPr>
        <w:rFonts w:cs="Times New Roman"/>
      </w:rPr>
    </w:lvl>
    <w:lvl w:ilvl="7">
      <w:start w:val="1"/>
      <w:numFmt w:val="upperRoman"/>
      <w:lvlText w:val="%8."/>
      <w:lvlJc w:val="left"/>
      <w:pPr>
        <w:tabs>
          <w:tab w:val="num" w:pos="3240"/>
        </w:tabs>
        <w:ind w:left="3240" w:hanging="360"/>
      </w:pPr>
      <w:rPr>
        <w:rFonts w:cs="Times New Roman"/>
      </w:rPr>
    </w:lvl>
    <w:lvl w:ilvl="8">
      <w:start w:val="1"/>
      <w:numFmt w:val="upperRoman"/>
      <w:lvlText w:val="%9."/>
      <w:lvlJc w:val="left"/>
      <w:pPr>
        <w:tabs>
          <w:tab w:val="num" w:pos="3600"/>
        </w:tabs>
        <w:ind w:left="3600" w:hanging="360"/>
      </w:pPr>
      <w:rPr>
        <w:rFonts w:cs="Times New Roman"/>
      </w:rPr>
    </w:lvl>
  </w:abstractNum>
  <w:abstractNum w:abstractNumId="2" w15:restartNumberingAfterBreak="0">
    <w:nsid w:val="00000003"/>
    <w:multiLevelType w:val="multilevel"/>
    <w:tmpl w:val="C0AABC06"/>
    <w:lvl w:ilvl="0">
      <w:start w:val="1"/>
      <w:numFmt w:val="decimal"/>
      <w:lvlText w:val="%1."/>
      <w:lvlJc w:val="left"/>
      <w:pPr>
        <w:tabs>
          <w:tab w:val="num" w:pos="720"/>
        </w:tabs>
        <w:ind w:left="720" w:hanging="360"/>
      </w:pPr>
      <w:rPr>
        <w:rFonts w:cs="Times New Roman" w:hint="default"/>
        <w:b/>
        <w:bCs/>
        <w:sz w:val="22"/>
        <w:szCs w:val="22"/>
      </w:rPr>
    </w:lvl>
    <w:lvl w:ilvl="1">
      <w:start w:val="1"/>
      <w:numFmt w:val="decimal"/>
      <w:lvlText w:val="%2."/>
      <w:lvlJc w:val="left"/>
      <w:pPr>
        <w:tabs>
          <w:tab w:val="num" w:pos="1080"/>
        </w:tabs>
        <w:ind w:left="1080" w:hanging="360"/>
      </w:pPr>
      <w:rPr>
        <w:rFonts w:ascii="Calibri" w:eastAsia="Times New Roman" w:hAnsi="Calibri" w:cs="Calibri"/>
        <w:b w:val="0"/>
        <w:bCs w:val="0"/>
        <w:sz w:val="22"/>
        <w:szCs w:val="22"/>
      </w:rPr>
    </w:lvl>
    <w:lvl w:ilvl="2">
      <w:start w:val="1"/>
      <w:numFmt w:val="lowerLetter"/>
      <w:lvlText w:val="%3."/>
      <w:lvlJc w:val="left"/>
      <w:pPr>
        <w:tabs>
          <w:tab w:val="num" w:pos="1440"/>
        </w:tabs>
        <w:ind w:left="1440" w:hanging="360"/>
      </w:pPr>
      <w:rPr>
        <w:rFonts w:ascii="Calibri" w:hAnsi="Calibri" w:cs="Calibri"/>
        <w:sz w:val="22"/>
        <w:szCs w:val="22"/>
      </w:rPr>
    </w:lvl>
    <w:lvl w:ilvl="3">
      <w:start w:val="1"/>
      <w:numFmt w:val="bullet"/>
      <w:lvlText w:val=""/>
      <w:lvlJc w:val="left"/>
      <w:pPr>
        <w:tabs>
          <w:tab w:val="num" w:pos="1800"/>
        </w:tabs>
        <w:ind w:left="1800" w:hanging="360"/>
      </w:pPr>
      <w:rPr>
        <w:rFonts w:ascii="Symbol" w:hAnsi="Symbol"/>
        <w:sz w:val="22"/>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4"/>
    <w:multiLevelType w:val="multilevel"/>
    <w:tmpl w:val="5F6E7880"/>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Symbol" w:hAnsi="Symbol" w:hint="default"/>
        <w:sz w:val="22"/>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15:restartNumberingAfterBreak="0">
    <w:nsid w:val="00000005"/>
    <w:multiLevelType w:val="multilevel"/>
    <w:tmpl w:val="00000005"/>
    <w:name w:val="WW8Num5"/>
    <w:lvl w:ilvl="0">
      <w:start w:val="4"/>
      <w:numFmt w:val="decimal"/>
      <w:lvlText w:val="%1."/>
      <w:lvlJc w:val="left"/>
      <w:pPr>
        <w:tabs>
          <w:tab w:val="num" w:pos="1080"/>
        </w:tabs>
        <w:ind w:left="1080" w:hanging="360"/>
      </w:pPr>
      <w:rPr>
        <w:rFonts w:ascii="Calibri" w:hAnsi="Calibri" w:cs="Calibri"/>
        <w:b w:val="0"/>
        <w:bCs w:val="0"/>
        <w:sz w:val="22"/>
        <w:szCs w:val="22"/>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5" w15:restartNumberingAfterBreak="0">
    <w:nsid w:val="00000006"/>
    <w:multiLevelType w:val="multilevel"/>
    <w:tmpl w:val="00000006"/>
    <w:name w:val="WW8Num6"/>
    <w:lvl w:ilvl="0">
      <w:start w:val="5"/>
      <w:numFmt w:val="decimal"/>
      <w:lvlText w:val="%1."/>
      <w:lvlJc w:val="left"/>
      <w:pPr>
        <w:tabs>
          <w:tab w:val="num" w:pos="1080"/>
        </w:tabs>
        <w:ind w:left="1080" w:hanging="360"/>
      </w:pPr>
      <w:rPr>
        <w:rFonts w:ascii="Calibri" w:hAnsi="Calibri" w:cs="Calibri"/>
        <w:b w:val="0"/>
        <w:bCs w:val="0"/>
        <w:sz w:val="22"/>
        <w:szCs w:val="22"/>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6" w15:restartNumberingAfterBreak="0">
    <w:nsid w:val="00000007"/>
    <w:multiLevelType w:val="multilevel"/>
    <w:tmpl w:val="00000007"/>
    <w:name w:val="WW8Num7"/>
    <w:lvl w:ilvl="0">
      <w:start w:val="4"/>
      <w:numFmt w:val="decimal"/>
      <w:lvlText w:val="%1."/>
      <w:lvlJc w:val="left"/>
      <w:pPr>
        <w:tabs>
          <w:tab w:val="num" w:pos="1429"/>
        </w:tabs>
        <w:ind w:left="1429" w:hanging="360"/>
      </w:pPr>
      <w:rPr>
        <w:rFonts w:cs="Times New Roman"/>
      </w:rPr>
    </w:lvl>
    <w:lvl w:ilvl="1">
      <w:start w:val="1"/>
      <w:numFmt w:val="decimal"/>
      <w:lvlText w:val="%2."/>
      <w:lvlJc w:val="left"/>
      <w:pPr>
        <w:tabs>
          <w:tab w:val="num" w:pos="1789"/>
        </w:tabs>
        <w:ind w:left="1789" w:hanging="360"/>
      </w:pPr>
      <w:rPr>
        <w:rFonts w:cs="Times New Roman"/>
      </w:rPr>
    </w:lvl>
    <w:lvl w:ilvl="2">
      <w:start w:val="1"/>
      <w:numFmt w:val="decimal"/>
      <w:lvlText w:val="%3."/>
      <w:lvlJc w:val="left"/>
      <w:pPr>
        <w:tabs>
          <w:tab w:val="num" w:pos="2149"/>
        </w:tabs>
        <w:ind w:left="2149" w:hanging="360"/>
      </w:pPr>
      <w:rPr>
        <w:rFonts w:cs="Times New Roman"/>
      </w:rPr>
    </w:lvl>
    <w:lvl w:ilvl="3">
      <w:start w:val="1"/>
      <w:numFmt w:val="decimal"/>
      <w:lvlText w:val="%4."/>
      <w:lvlJc w:val="left"/>
      <w:pPr>
        <w:tabs>
          <w:tab w:val="num" w:pos="2509"/>
        </w:tabs>
        <w:ind w:left="2509" w:hanging="360"/>
      </w:pPr>
      <w:rPr>
        <w:rFonts w:cs="Times New Roman"/>
      </w:rPr>
    </w:lvl>
    <w:lvl w:ilvl="4">
      <w:start w:val="1"/>
      <w:numFmt w:val="decimal"/>
      <w:lvlText w:val="%5."/>
      <w:lvlJc w:val="left"/>
      <w:pPr>
        <w:tabs>
          <w:tab w:val="num" w:pos="2869"/>
        </w:tabs>
        <w:ind w:left="2869" w:hanging="360"/>
      </w:pPr>
      <w:rPr>
        <w:rFonts w:cs="Times New Roman"/>
      </w:rPr>
    </w:lvl>
    <w:lvl w:ilvl="5">
      <w:start w:val="1"/>
      <w:numFmt w:val="decimal"/>
      <w:lvlText w:val="%6."/>
      <w:lvlJc w:val="left"/>
      <w:pPr>
        <w:tabs>
          <w:tab w:val="num" w:pos="3229"/>
        </w:tabs>
        <w:ind w:left="3229" w:hanging="360"/>
      </w:pPr>
      <w:rPr>
        <w:rFonts w:cs="Times New Roman"/>
      </w:rPr>
    </w:lvl>
    <w:lvl w:ilvl="6">
      <w:start w:val="1"/>
      <w:numFmt w:val="decimal"/>
      <w:lvlText w:val="%7."/>
      <w:lvlJc w:val="left"/>
      <w:pPr>
        <w:tabs>
          <w:tab w:val="num" w:pos="3589"/>
        </w:tabs>
        <w:ind w:left="3589" w:hanging="360"/>
      </w:pPr>
      <w:rPr>
        <w:rFonts w:cs="Times New Roman"/>
      </w:rPr>
    </w:lvl>
    <w:lvl w:ilvl="7">
      <w:start w:val="1"/>
      <w:numFmt w:val="decimal"/>
      <w:lvlText w:val="%8."/>
      <w:lvlJc w:val="left"/>
      <w:pPr>
        <w:tabs>
          <w:tab w:val="num" w:pos="3949"/>
        </w:tabs>
        <w:ind w:left="3949" w:hanging="360"/>
      </w:pPr>
      <w:rPr>
        <w:rFonts w:cs="Times New Roman"/>
      </w:rPr>
    </w:lvl>
    <w:lvl w:ilvl="8">
      <w:start w:val="1"/>
      <w:numFmt w:val="decimal"/>
      <w:lvlText w:val="%9."/>
      <w:lvlJc w:val="left"/>
      <w:pPr>
        <w:tabs>
          <w:tab w:val="num" w:pos="4309"/>
        </w:tabs>
        <w:ind w:left="4309" w:hanging="360"/>
      </w:pPr>
      <w:rPr>
        <w:rFonts w:cs="Times New Roman"/>
      </w:rPr>
    </w:lvl>
  </w:abstractNum>
  <w:abstractNum w:abstractNumId="7" w15:restartNumberingAfterBreak="0">
    <w:nsid w:val="00000009"/>
    <w:multiLevelType w:val="multilevel"/>
    <w:tmpl w:val="00000009"/>
    <w:name w:val="WW8Num9"/>
    <w:lvl w:ilvl="0">
      <w:start w:val="1"/>
      <w:numFmt w:val="decimal"/>
      <w:lvlText w:val="%1)"/>
      <w:lvlJc w:val="left"/>
      <w:pPr>
        <w:tabs>
          <w:tab w:val="num" w:pos="360"/>
        </w:tabs>
        <w:ind w:left="360" w:hanging="360"/>
      </w:pPr>
      <w:rPr>
        <w:rFonts w:cs="Times New Roman"/>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00086A71"/>
    <w:multiLevelType w:val="hybridMultilevel"/>
    <w:tmpl w:val="1F08B946"/>
    <w:lvl w:ilvl="0" w:tplc="82349DE0">
      <w:start w:val="1"/>
      <w:numFmt w:val="lowerLetter"/>
      <w:lvlText w:val="%1."/>
      <w:lvlJc w:val="left"/>
      <w:pPr>
        <w:ind w:left="1080" w:hanging="360"/>
      </w:pPr>
      <w:rPr>
        <w:rFonts w:cs="Times New Roman" w:hint="default"/>
        <w:color w:val="00000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 w15:restartNumberingAfterBreak="0">
    <w:nsid w:val="01927354"/>
    <w:multiLevelType w:val="hybridMultilevel"/>
    <w:tmpl w:val="5276CE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A02549"/>
    <w:multiLevelType w:val="hybridMultilevel"/>
    <w:tmpl w:val="1E5CF2D8"/>
    <w:lvl w:ilvl="0" w:tplc="E2069A48">
      <w:start w:val="1"/>
      <w:numFmt w:val="decimal"/>
      <w:lvlText w:val="%1."/>
      <w:lvlJc w:val="left"/>
      <w:pPr>
        <w:ind w:left="705"/>
      </w:pPr>
      <w:rPr>
        <w:rFonts w:ascii="Calibri" w:eastAsia="Times New Roman" w:hAnsi="Calibri" w:cs="Calibri"/>
        <w:b w:val="0"/>
        <w:i w:val="0"/>
        <w:strike w:val="0"/>
        <w:dstrike w:val="0"/>
        <w:color w:val="00000A"/>
        <w:sz w:val="22"/>
        <w:szCs w:val="22"/>
        <w:u w:val="none" w:color="000000"/>
        <w:vertAlign w:val="baseline"/>
      </w:rPr>
    </w:lvl>
    <w:lvl w:ilvl="1" w:tplc="31004CE0">
      <w:start w:val="1"/>
      <w:numFmt w:val="lowerLetter"/>
      <w:lvlText w:val="%2"/>
      <w:lvlJc w:val="left"/>
      <w:pPr>
        <w:ind w:left="1440"/>
      </w:pPr>
      <w:rPr>
        <w:rFonts w:ascii="Calibri" w:eastAsia="Times New Roman" w:hAnsi="Calibri" w:cs="Calibri"/>
        <w:b w:val="0"/>
        <w:i w:val="0"/>
        <w:strike w:val="0"/>
        <w:dstrike w:val="0"/>
        <w:color w:val="00000A"/>
        <w:sz w:val="22"/>
        <w:szCs w:val="22"/>
        <w:u w:val="none" w:color="000000"/>
        <w:vertAlign w:val="baseline"/>
      </w:rPr>
    </w:lvl>
    <w:lvl w:ilvl="2" w:tplc="88ACA40C">
      <w:start w:val="1"/>
      <w:numFmt w:val="lowerRoman"/>
      <w:lvlText w:val="%3"/>
      <w:lvlJc w:val="left"/>
      <w:pPr>
        <w:ind w:left="2160"/>
      </w:pPr>
      <w:rPr>
        <w:rFonts w:ascii="Calibri" w:eastAsia="Times New Roman" w:hAnsi="Calibri" w:cs="Calibri"/>
        <w:b w:val="0"/>
        <w:i w:val="0"/>
        <w:strike w:val="0"/>
        <w:dstrike w:val="0"/>
        <w:color w:val="00000A"/>
        <w:sz w:val="22"/>
        <w:szCs w:val="22"/>
        <w:u w:val="none" w:color="000000"/>
        <w:vertAlign w:val="baseline"/>
      </w:rPr>
    </w:lvl>
    <w:lvl w:ilvl="3" w:tplc="075A4C3E">
      <w:start w:val="1"/>
      <w:numFmt w:val="decimal"/>
      <w:lvlText w:val="%4"/>
      <w:lvlJc w:val="left"/>
      <w:pPr>
        <w:ind w:left="2880"/>
      </w:pPr>
      <w:rPr>
        <w:rFonts w:ascii="Calibri" w:eastAsia="Times New Roman" w:hAnsi="Calibri" w:cs="Calibri"/>
        <w:b w:val="0"/>
        <w:i w:val="0"/>
        <w:strike w:val="0"/>
        <w:dstrike w:val="0"/>
        <w:color w:val="00000A"/>
        <w:sz w:val="22"/>
        <w:szCs w:val="22"/>
        <w:u w:val="none" w:color="000000"/>
        <w:vertAlign w:val="baseline"/>
      </w:rPr>
    </w:lvl>
    <w:lvl w:ilvl="4" w:tplc="7544518E">
      <w:start w:val="1"/>
      <w:numFmt w:val="lowerLetter"/>
      <w:lvlText w:val="%5"/>
      <w:lvlJc w:val="left"/>
      <w:pPr>
        <w:ind w:left="3600"/>
      </w:pPr>
      <w:rPr>
        <w:rFonts w:ascii="Calibri" w:eastAsia="Times New Roman" w:hAnsi="Calibri" w:cs="Calibri"/>
        <w:b w:val="0"/>
        <w:i w:val="0"/>
        <w:strike w:val="0"/>
        <w:dstrike w:val="0"/>
        <w:color w:val="00000A"/>
        <w:sz w:val="22"/>
        <w:szCs w:val="22"/>
        <w:u w:val="none" w:color="000000"/>
        <w:vertAlign w:val="baseline"/>
      </w:rPr>
    </w:lvl>
    <w:lvl w:ilvl="5" w:tplc="04DA94B6">
      <w:start w:val="1"/>
      <w:numFmt w:val="lowerRoman"/>
      <w:lvlText w:val="%6"/>
      <w:lvlJc w:val="left"/>
      <w:pPr>
        <w:ind w:left="4320"/>
      </w:pPr>
      <w:rPr>
        <w:rFonts w:ascii="Calibri" w:eastAsia="Times New Roman" w:hAnsi="Calibri" w:cs="Calibri"/>
        <w:b w:val="0"/>
        <w:i w:val="0"/>
        <w:strike w:val="0"/>
        <w:dstrike w:val="0"/>
        <w:color w:val="00000A"/>
        <w:sz w:val="22"/>
        <w:szCs w:val="22"/>
        <w:u w:val="none" w:color="000000"/>
        <w:vertAlign w:val="baseline"/>
      </w:rPr>
    </w:lvl>
    <w:lvl w:ilvl="6" w:tplc="7FBCCAD2">
      <w:start w:val="1"/>
      <w:numFmt w:val="decimal"/>
      <w:lvlText w:val="%7"/>
      <w:lvlJc w:val="left"/>
      <w:pPr>
        <w:ind w:left="5040"/>
      </w:pPr>
      <w:rPr>
        <w:rFonts w:ascii="Calibri" w:eastAsia="Times New Roman" w:hAnsi="Calibri" w:cs="Calibri"/>
        <w:b w:val="0"/>
        <w:i w:val="0"/>
        <w:strike w:val="0"/>
        <w:dstrike w:val="0"/>
        <w:color w:val="00000A"/>
        <w:sz w:val="22"/>
        <w:szCs w:val="22"/>
        <w:u w:val="none" w:color="000000"/>
        <w:vertAlign w:val="baseline"/>
      </w:rPr>
    </w:lvl>
    <w:lvl w:ilvl="7" w:tplc="873A2B56">
      <w:start w:val="1"/>
      <w:numFmt w:val="lowerLetter"/>
      <w:lvlText w:val="%8"/>
      <w:lvlJc w:val="left"/>
      <w:pPr>
        <w:ind w:left="5760"/>
      </w:pPr>
      <w:rPr>
        <w:rFonts w:ascii="Calibri" w:eastAsia="Times New Roman" w:hAnsi="Calibri" w:cs="Calibri"/>
        <w:b w:val="0"/>
        <w:i w:val="0"/>
        <w:strike w:val="0"/>
        <w:dstrike w:val="0"/>
        <w:color w:val="00000A"/>
        <w:sz w:val="22"/>
        <w:szCs w:val="22"/>
        <w:u w:val="none" w:color="000000"/>
        <w:vertAlign w:val="baseline"/>
      </w:rPr>
    </w:lvl>
    <w:lvl w:ilvl="8" w:tplc="F88E2096">
      <w:start w:val="1"/>
      <w:numFmt w:val="lowerRoman"/>
      <w:lvlText w:val="%9"/>
      <w:lvlJc w:val="left"/>
      <w:pPr>
        <w:ind w:left="6480"/>
      </w:pPr>
      <w:rPr>
        <w:rFonts w:ascii="Calibri" w:eastAsia="Times New Roman" w:hAnsi="Calibri" w:cs="Calibri"/>
        <w:b w:val="0"/>
        <w:i w:val="0"/>
        <w:strike w:val="0"/>
        <w:dstrike w:val="0"/>
        <w:color w:val="00000A"/>
        <w:sz w:val="22"/>
        <w:szCs w:val="22"/>
        <w:u w:val="none" w:color="000000"/>
        <w:vertAlign w:val="baseline"/>
      </w:rPr>
    </w:lvl>
  </w:abstractNum>
  <w:abstractNum w:abstractNumId="11" w15:restartNumberingAfterBreak="0">
    <w:nsid w:val="0913492F"/>
    <w:multiLevelType w:val="multilevel"/>
    <w:tmpl w:val="2E8860AE"/>
    <w:lvl w:ilvl="0">
      <w:start w:val="5"/>
      <w:numFmt w:val="decimal"/>
      <w:lvlText w:val="%1."/>
      <w:lvlJc w:val="left"/>
      <w:pPr>
        <w:ind w:left="1080" w:hanging="360"/>
      </w:pPr>
      <w:rPr>
        <w:rFonts w:ascii="Calibri" w:hAnsi="Calibri" w:cs="Calibri"/>
        <w:b w:val="0"/>
        <w:bCs w:val="0"/>
        <w:sz w:val="22"/>
        <w:szCs w:val="22"/>
      </w:rPr>
    </w:lvl>
    <w:lvl w:ilvl="1">
      <w:start w:val="1"/>
      <w:numFmt w:val="decimal"/>
      <w:lvlText w:val="%2."/>
      <w:lvlJc w:val="left"/>
      <w:pPr>
        <w:ind w:left="1440" w:hanging="360"/>
      </w:pPr>
      <w:rPr>
        <w:rFonts w:ascii="Calibri" w:hAnsi="Calibri" w:cs="Calibri"/>
        <w:sz w:val="22"/>
        <w:szCs w:val="22"/>
      </w:rPr>
    </w:lvl>
    <w:lvl w:ilvl="2">
      <w:start w:val="1"/>
      <w:numFmt w:val="decimal"/>
      <w:lvlText w:val="%3."/>
      <w:lvlJc w:val="left"/>
      <w:pPr>
        <w:ind w:left="1800" w:hanging="360"/>
      </w:pPr>
      <w:rPr>
        <w:b w:val="0"/>
        <w:bCs w:val="0"/>
      </w:r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12" w15:restartNumberingAfterBreak="0">
    <w:nsid w:val="098D2787"/>
    <w:multiLevelType w:val="hybridMultilevel"/>
    <w:tmpl w:val="9AD4461A"/>
    <w:lvl w:ilvl="0" w:tplc="A86470B0">
      <w:start w:val="1"/>
      <w:numFmt w:val="decimal"/>
      <w:lvlText w:val="%1."/>
      <w:lvlJc w:val="left"/>
      <w:pPr>
        <w:ind w:left="1080" w:hanging="720"/>
      </w:pPr>
      <w:rPr>
        <w:rFonts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0B4F744A"/>
    <w:multiLevelType w:val="hybridMultilevel"/>
    <w:tmpl w:val="33EC583E"/>
    <w:lvl w:ilvl="0" w:tplc="AA62DB1E">
      <w:start w:val="1"/>
      <w:numFmt w:val="decimal"/>
      <w:lvlText w:val="%1."/>
      <w:lvlJc w:val="left"/>
      <w:pPr>
        <w:ind w:left="705"/>
      </w:pPr>
      <w:rPr>
        <w:rFonts w:ascii="Calibri" w:eastAsia="Times New Roman" w:hAnsi="Calibri" w:cs="Calibri"/>
        <w:b w:val="0"/>
        <w:i w:val="0"/>
        <w:strike w:val="0"/>
        <w:dstrike w:val="0"/>
        <w:color w:val="00000A"/>
        <w:sz w:val="22"/>
        <w:szCs w:val="22"/>
        <w:u w:val="none" w:color="000000"/>
        <w:vertAlign w:val="baseline"/>
      </w:rPr>
    </w:lvl>
    <w:lvl w:ilvl="1" w:tplc="C7B86A36">
      <w:start w:val="1"/>
      <w:numFmt w:val="lowerLetter"/>
      <w:lvlText w:val="%2"/>
      <w:lvlJc w:val="left"/>
      <w:pPr>
        <w:ind w:left="1080"/>
      </w:pPr>
      <w:rPr>
        <w:rFonts w:ascii="Calibri" w:eastAsia="Times New Roman" w:hAnsi="Calibri" w:cs="Calibri"/>
        <w:b w:val="0"/>
        <w:i w:val="0"/>
        <w:strike w:val="0"/>
        <w:dstrike w:val="0"/>
        <w:color w:val="00000A"/>
        <w:sz w:val="22"/>
        <w:szCs w:val="22"/>
        <w:u w:val="none" w:color="000000"/>
        <w:vertAlign w:val="baseline"/>
      </w:rPr>
    </w:lvl>
    <w:lvl w:ilvl="2" w:tplc="30DA9D0C">
      <w:start w:val="1"/>
      <w:numFmt w:val="lowerRoman"/>
      <w:lvlText w:val="%3"/>
      <w:lvlJc w:val="left"/>
      <w:pPr>
        <w:ind w:left="1800"/>
      </w:pPr>
      <w:rPr>
        <w:rFonts w:ascii="Calibri" w:eastAsia="Times New Roman" w:hAnsi="Calibri" w:cs="Calibri"/>
        <w:b w:val="0"/>
        <w:i w:val="0"/>
        <w:strike w:val="0"/>
        <w:dstrike w:val="0"/>
        <w:color w:val="00000A"/>
        <w:sz w:val="22"/>
        <w:szCs w:val="22"/>
        <w:u w:val="none" w:color="000000"/>
        <w:vertAlign w:val="baseline"/>
      </w:rPr>
    </w:lvl>
    <w:lvl w:ilvl="3" w:tplc="6A20CF1C">
      <w:start w:val="1"/>
      <w:numFmt w:val="decimal"/>
      <w:lvlText w:val="%4"/>
      <w:lvlJc w:val="left"/>
      <w:pPr>
        <w:ind w:left="2520"/>
      </w:pPr>
      <w:rPr>
        <w:rFonts w:ascii="Calibri" w:eastAsia="Times New Roman" w:hAnsi="Calibri" w:cs="Calibri"/>
        <w:b w:val="0"/>
        <w:i w:val="0"/>
        <w:strike w:val="0"/>
        <w:dstrike w:val="0"/>
        <w:color w:val="00000A"/>
        <w:sz w:val="22"/>
        <w:szCs w:val="22"/>
        <w:u w:val="none" w:color="000000"/>
        <w:vertAlign w:val="baseline"/>
      </w:rPr>
    </w:lvl>
    <w:lvl w:ilvl="4" w:tplc="073269F0">
      <w:start w:val="1"/>
      <w:numFmt w:val="lowerLetter"/>
      <w:lvlText w:val="%5"/>
      <w:lvlJc w:val="left"/>
      <w:pPr>
        <w:ind w:left="3240"/>
      </w:pPr>
      <w:rPr>
        <w:rFonts w:ascii="Calibri" w:eastAsia="Times New Roman" w:hAnsi="Calibri" w:cs="Calibri"/>
        <w:b w:val="0"/>
        <w:i w:val="0"/>
        <w:strike w:val="0"/>
        <w:dstrike w:val="0"/>
        <w:color w:val="00000A"/>
        <w:sz w:val="22"/>
        <w:szCs w:val="22"/>
        <w:u w:val="none" w:color="000000"/>
        <w:vertAlign w:val="baseline"/>
      </w:rPr>
    </w:lvl>
    <w:lvl w:ilvl="5" w:tplc="95B000B4">
      <w:start w:val="1"/>
      <w:numFmt w:val="lowerRoman"/>
      <w:lvlText w:val="%6"/>
      <w:lvlJc w:val="left"/>
      <w:pPr>
        <w:ind w:left="3960"/>
      </w:pPr>
      <w:rPr>
        <w:rFonts w:ascii="Calibri" w:eastAsia="Times New Roman" w:hAnsi="Calibri" w:cs="Calibri"/>
        <w:b w:val="0"/>
        <w:i w:val="0"/>
        <w:strike w:val="0"/>
        <w:dstrike w:val="0"/>
        <w:color w:val="00000A"/>
        <w:sz w:val="22"/>
        <w:szCs w:val="22"/>
        <w:u w:val="none" w:color="000000"/>
        <w:vertAlign w:val="baseline"/>
      </w:rPr>
    </w:lvl>
    <w:lvl w:ilvl="6" w:tplc="62D298D0">
      <w:start w:val="1"/>
      <w:numFmt w:val="decimal"/>
      <w:lvlText w:val="%7"/>
      <w:lvlJc w:val="left"/>
      <w:pPr>
        <w:ind w:left="4680"/>
      </w:pPr>
      <w:rPr>
        <w:rFonts w:ascii="Calibri" w:eastAsia="Times New Roman" w:hAnsi="Calibri" w:cs="Calibri"/>
        <w:b w:val="0"/>
        <w:i w:val="0"/>
        <w:strike w:val="0"/>
        <w:dstrike w:val="0"/>
        <w:color w:val="00000A"/>
        <w:sz w:val="22"/>
        <w:szCs w:val="22"/>
        <w:u w:val="none" w:color="000000"/>
        <w:vertAlign w:val="baseline"/>
      </w:rPr>
    </w:lvl>
    <w:lvl w:ilvl="7" w:tplc="CAB87180">
      <w:start w:val="1"/>
      <w:numFmt w:val="lowerLetter"/>
      <w:lvlText w:val="%8"/>
      <w:lvlJc w:val="left"/>
      <w:pPr>
        <w:ind w:left="5400"/>
      </w:pPr>
      <w:rPr>
        <w:rFonts w:ascii="Calibri" w:eastAsia="Times New Roman" w:hAnsi="Calibri" w:cs="Calibri"/>
        <w:b w:val="0"/>
        <w:i w:val="0"/>
        <w:strike w:val="0"/>
        <w:dstrike w:val="0"/>
        <w:color w:val="00000A"/>
        <w:sz w:val="22"/>
        <w:szCs w:val="22"/>
        <w:u w:val="none" w:color="000000"/>
        <w:vertAlign w:val="baseline"/>
      </w:rPr>
    </w:lvl>
    <w:lvl w:ilvl="8" w:tplc="B4CED02E">
      <w:start w:val="1"/>
      <w:numFmt w:val="lowerRoman"/>
      <w:lvlText w:val="%9"/>
      <w:lvlJc w:val="left"/>
      <w:pPr>
        <w:ind w:left="6120"/>
      </w:pPr>
      <w:rPr>
        <w:rFonts w:ascii="Calibri" w:eastAsia="Times New Roman" w:hAnsi="Calibri" w:cs="Calibri"/>
        <w:b w:val="0"/>
        <w:i w:val="0"/>
        <w:strike w:val="0"/>
        <w:dstrike w:val="0"/>
        <w:color w:val="00000A"/>
        <w:sz w:val="22"/>
        <w:szCs w:val="22"/>
        <w:u w:val="none" w:color="000000"/>
        <w:vertAlign w:val="baseline"/>
      </w:rPr>
    </w:lvl>
  </w:abstractNum>
  <w:abstractNum w:abstractNumId="14" w15:restartNumberingAfterBreak="0">
    <w:nsid w:val="10BE6AC4"/>
    <w:multiLevelType w:val="hybridMultilevel"/>
    <w:tmpl w:val="621AE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CF4867"/>
    <w:multiLevelType w:val="hybridMultilevel"/>
    <w:tmpl w:val="98243588"/>
    <w:lvl w:ilvl="0" w:tplc="04462D2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12743A"/>
    <w:multiLevelType w:val="hybridMultilevel"/>
    <w:tmpl w:val="3CBEB4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600356"/>
    <w:multiLevelType w:val="hybridMultilevel"/>
    <w:tmpl w:val="DE3430E2"/>
    <w:lvl w:ilvl="0" w:tplc="1B7CC27C">
      <w:start w:val="1"/>
      <w:numFmt w:val="decimal"/>
      <w:lvlText w:val="%1."/>
      <w:lvlJc w:val="left"/>
      <w:pPr>
        <w:ind w:left="705"/>
      </w:pPr>
      <w:rPr>
        <w:rFonts w:ascii="Calibri" w:eastAsia="Times New Roman" w:hAnsi="Calibri" w:cs="Calibri"/>
        <w:b w:val="0"/>
        <w:i w:val="0"/>
        <w:strike w:val="0"/>
        <w:dstrike w:val="0"/>
        <w:color w:val="00000A"/>
        <w:sz w:val="22"/>
        <w:szCs w:val="22"/>
        <w:u w:val="none" w:color="000000"/>
        <w:vertAlign w:val="baseline"/>
      </w:rPr>
    </w:lvl>
    <w:lvl w:ilvl="1" w:tplc="826842F2">
      <w:start w:val="1"/>
      <w:numFmt w:val="lowerLetter"/>
      <w:lvlText w:val="%2."/>
      <w:lvlJc w:val="left"/>
      <w:pPr>
        <w:ind w:left="1490"/>
      </w:pPr>
      <w:rPr>
        <w:rFonts w:ascii="Calibri" w:eastAsia="Times New Roman" w:hAnsi="Calibri" w:cs="Calibri"/>
        <w:b w:val="0"/>
        <w:i w:val="0"/>
        <w:strike w:val="0"/>
        <w:dstrike w:val="0"/>
        <w:color w:val="000000"/>
        <w:sz w:val="22"/>
        <w:szCs w:val="22"/>
        <w:u w:val="none" w:color="000000"/>
        <w:vertAlign w:val="baseline"/>
      </w:rPr>
    </w:lvl>
    <w:lvl w:ilvl="2" w:tplc="AA787100">
      <w:start w:val="1"/>
      <w:numFmt w:val="lowerRoman"/>
      <w:lvlText w:val="%3"/>
      <w:lvlJc w:val="left"/>
      <w:pPr>
        <w:ind w:left="2160"/>
      </w:pPr>
      <w:rPr>
        <w:rFonts w:ascii="Calibri" w:eastAsia="Times New Roman" w:hAnsi="Calibri" w:cs="Calibri"/>
        <w:b w:val="0"/>
        <w:i w:val="0"/>
        <w:strike w:val="0"/>
        <w:dstrike w:val="0"/>
        <w:color w:val="000000"/>
        <w:sz w:val="22"/>
        <w:szCs w:val="22"/>
        <w:u w:val="none" w:color="000000"/>
        <w:vertAlign w:val="baseline"/>
      </w:rPr>
    </w:lvl>
    <w:lvl w:ilvl="3" w:tplc="AB2C5916">
      <w:start w:val="1"/>
      <w:numFmt w:val="decimal"/>
      <w:lvlText w:val="%4"/>
      <w:lvlJc w:val="left"/>
      <w:pPr>
        <w:ind w:left="2880"/>
      </w:pPr>
      <w:rPr>
        <w:rFonts w:ascii="Calibri" w:eastAsia="Times New Roman" w:hAnsi="Calibri" w:cs="Calibri"/>
        <w:b w:val="0"/>
        <w:i w:val="0"/>
        <w:strike w:val="0"/>
        <w:dstrike w:val="0"/>
        <w:color w:val="000000"/>
        <w:sz w:val="22"/>
        <w:szCs w:val="22"/>
        <w:u w:val="none" w:color="000000"/>
        <w:vertAlign w:val="baseline"/>
      </w:rPr>
    </w:lvl>
    <w:lvl w:ilvl="4" w:tplc="0CC65A7E">
      <w:start w:val="1"/>
      <w:numFmt w:val="lowerLetter"/>
      <w:lvlText w:val="%5"/>
      <w:lvlJc w:val="left"/>
      <w:pPr>
        <w:ind w:left="3600"/>
      </w:pPr>
      <w:rPr>
        <w:rFonts w:ascii="Calibri" w:eastAsia="Times New Roman" w:hAnsi="Calibri" w:cs="Calibri"/>
        <w:b w:val="0"/>
        <w:i w:val="0"/>
        <w:strike w:val="0"/>
        <w:dstrike w:val="0"/>
        <w:color w:val="000000"/>
        <w:sz w:val="22"/>
        <w:szCs w:val="22"/>
        <w:u w:val="none" w:color="000000"/>
        <w:vertAlign w:val="baseline"/>
      </w:rPr>
    </w:lvl>
    <w:lvl w:ilvl="5" w:tplc="0F98796A">
      <w:start w:val="1"/>
      <w:numFmt w:val="lowerRoman"/>
      <w:lvlText w:val="%6"/>
      <w:lvlJc w:val="left"/>
      <w:pPr>
        <w:ind w:left="4320"/>
      </w:pPr>
      <w:rPr>
        <w:rFonts w:ascii="Calibri" w:eastAsia="Times New Roman" w:hAnsi="Calibri" w:cs="Calibri"/>
        <w:b w:val="0"/>
        <w:i w:val="0"/>
        <w:strike w:val="0"/>
        <w:dstrike w:val="0"/>
        <w:color w:val="000000"/>
        <w:sz w:val="22"/>
        <w:szCs w:val="22"/>
        <w:u w:val="none" w:color="000000"/>
        <w:vertAlign w:val="baseline"/>
      </w:rPr>
    </w:lvl>
    <w:lvl w:ilvl="6" w:tplc="3DA2FA40">
      <w:start w:val="1"/>
      <w:numFmt w:val="decimal"/>
      <w:lvlText w:val="%7"/>
      <w:lvlJc w:val="left"/>
      <w:pPr>
        <w:ind w:left="5040"/>
      </w:pPr>
      <w:rPr>
        <w:rFonts w:ascii="Calibri" w:eastAsia="Times New Roman" w:hAnsi="Calibri" w:cs="Calibri"/>
        <w:b w:val="0"/>
        <w:i w:val="0"/>
        <w:strike w:val="0"/>
        <w:dstrike w:val="0"/>
        <w:color w:val="000000"/>
        <w:sz w:val="22"/>
        <w:szCs w:val="22"/>
        <w:u w:val="none" w:color="000000"/>
        <w:vertAlign w:val="baseline"/>
      </w:rPr>
    </w:lvl>
    <w:lvl w:ilvl="7" w:tplc="27647F0A">
      <w:start w:val="1"/>
      <w:numFmt w:val="lowerLetter"/>
      <w:lvlText w:val="%8"/>
      <w:lvlJc w:val="left"/>
      <w:pPr>
        <w:ind w:left="5760"/>
      </w:pPr>
      <w:rPr>
        <w:rFonts w:ascii="Calibri" w:eastAsia="Times New Roman" w:hAnsi="Calibri" w:cs="Calibri"/>
        <w:b w:val="0"/>
        <w:i w:val="0"/>
        <w:strike w:val="0"/>
        <w:dstrike w:val="0"/>
        <w:color w:val="000000"/>
        <w:sz w:val="22"/>
        <w:szCs w:val="22"/>
        <w:u w:val="none" w:color="000000"/>
        <w:vertAlign w:val="baseline"/>
      </w:rPr>
    </w:lvl>
    <w:lvl w:ilvl="8" w:tplc="06D0AA16">
      <w:start w:val="1"/>
      <w:numFmt w:val="lowerRoman"/>
      <w:lvlText w:val="%9"/>
      <w:lvlJc w:val="left"/>
      <w:pPr>
        <w:ind w:left="6480"/>
      </w:pPr>
      <w:rPr>
        <w:rFonts w:ascii="Calibri" w:eastAsia="Times New Roman" w:hAnsi="Calibri" w:cs="Calibri"/>
        <w:b w:val="0"/>
        <w:i w:val="0"/>
        <w:strike w:val="0"/>
        <w:dstrike w:val="0"/>
        <w:color w:val="000000"/>
        <w:sz w:val="22"/>
        <w:szCs w:val="22"/>
        <w:u w:val="none" w:color="000000"/>
        <w:vertAlign w:val="baseline"/>
      </w:rPr>
    </w:lvl>
  </w:abstractNum>
  <w:abstractNum w:abstractNumId="18" w15:restartNumberingAfterBreak="0">
    <w:nsid w:val="1B9716A4"/>
    <w:multiLevelType w:val="hybridMultilevel"/>
    <w:tmpl w:val="64C68B0C"/>
    <w:lvl w:ilvl="0" w:tplc="CDFA8E4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E53401"/>
    <w:multiLevelType w:val="hybridMultilevel"/>
    <w:tmpl w:val="9C944B8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ADE4B43"/>
    <w:multiLevelType w:val="hybridMultilevel"/>
    <w:tmpl w:val="25745132"/>
    <w:lvl w:ilvl="0" w:tplc="04150017">
      <w:start w:val="1"/>
      <w:numFmt w:val="lowerLetter"/>
      <w:lvlText w:val="%1)"/>
      <w:lvlJc w:val="left"/>
      <w:pPr>
        <w:ind w:left="1500" w:hanging="360"/>
      </w:pPr>
      <w:rPr>
        <w:rFonts w:cs="Times New Roman"/>
      </w:rPr>
    </w:lvl>
    <w:lvl w:ilvl="1" w:tplc="04150019" w:tentative="1">
      <w:start w:val="1"/>
      <w:numFmt w:val="lowerLetter"/>
      <w:lvlText w:val="%2."/>
      <w:lvlJc w:val="left"/>
      <w:pPr>
        <w:ind w:left="2220" w:hanging="360"/>
      </w:pPr>
      <w:rPr>
        <w:rFonts w:cs="Times New Roman"/>
      </w:rPr>
    </w:lvl>
    <w:lvl w:ilvl="2" w:tplc="0415001B" w:tentative="1">
      <w:start w:val="1"/>
      <w:numFmt w:val="lowerRoman"/>
      <w:lvlText w:val="%3."/>
      <w:lvlJc w:val="right"/>
      <w:pPr>
        <w:ind w:left="2940" w:hanging="180"/>
      </w:pPr>
      <w:rPr>
        <w:rFonts w:cs="Times New Roman"/>
      </w:rPr>
    </w:lvl>
    <w:lvl w:ilvl="3" w:tplc="0415000F" w:tentative="1">
      <w:start w:val="1"/>
      <w:numFmt w:val="decimal"/>
      <w:lvlText w:val="%4."/>
      <w:lvlJc w:val="left"/>
      <w:pPr>
        <w:ind w:left="3660" w:hanging="360"/>
      </w:pPr>
      <w:rPr>
        <w:rFonts w:cs="Times New Roman"/>
      </w:rPr>
    </w:lvl>
    <w:lvl w:ilvl="4" w:tplc="04150019" w:tentative="1">
      <w:start w:val="1"/>
      <w:numFmt w:val="lowerLetter"/>
      <w:lvlText w:val="%5."/>
      <w:lvlJc w:val="left"/>
      <w:pPr>
        <w:ind w:left="4380" w:hanging="360"/>
      </w:pPr>
      <w:rPr>
        <w:rFonts w:cs="Times New Roman"/>
      </w:rPr>
    </w:lvl>
    <w:lvl w:ilvl="5" w:tplc="0415001B" w:tentative="1">
      <w:start w:val="1"/>
      <w:numFmt w:val="lowerRoman"/>
      <w:lvlText w:val="%6."/>
      <w:lvlJc w:val="right"/>
      <w:pPr>
        <w:ind w:left="5100" w:hanging="180"/>
      </w:pPr>
      <w:rPr>
        <w:rFonts w:cs="Times New Roman"/>
      </w:rPr>
    </w:lvl>
    <w:lvl w:ilvl="6" w:tplc="0415000F" w:tentative="1">
      <w:start w:val="1"/>
      <w:numFmt w:val="decimal"/>
      <w:lvlText w:val="%7."/>
      <w:lvlJc w:val="left"/>
      <w:pPr>
        <w:ind w:left="5820" w:hanging="360"/>
      </w:pPr>
      <w:rPr>
        <w:rFonts w:cs="Times New Roman"/>
      </w:rPr>
    </w:lvl>
    <w:lvl w:ilvl="7" w:tplc="04150019" w:tentative="1">
      <w:start w:val="1"/>
      <w:numFmt w:val="lowerLetter"/>
      <w:lvlText w:val="%8."/>
      <w:lvlJc w:val="left"/>
      <w:pPr>
        <w:ind w:left="6540" w:hanging="360"/>
      </w:pPr>
      <w:rPr>
        <w:rFonts w:cs="Times New Roman"/>
      </w:rPr>
    </w:lvl>
    <w:lvl w:ilvl="8" w:tplc="0415001B" w:tentative="1">
      <w:start w:val="1"/>
      <w:numFmt w:val="lowerRoman"/>
      <w:lvlText w:val="%9."/>
      <w:lvlJc w:val="right"/>
      <w:pPr>
        <w:ind w:left="7260" w:hanging="180"/>
      </w:pPr>
      <w:rPr>
        <w:rFonts w:cs="Times New Roman"/>
      </w:rPr>
    </w:lvl>
  </w:abstractNum>
  <w:abstractNum w:abstractNumId="21" w15:restartNumberingAfterBreak="0">
    <w:nsid w:val="32023F52"/>
    <w:multiLevelType w:val="hybridMultilevel"/>
    <w:tmpl w:val="EE4EE122"/>
    <w:lvl w:ilvl="0" w:tplc="619055B0">
      <w:start w:val="1"/>
      <w:numFmt w:val="bullet"/>
      <w:lvlText w:val="-"/>
      <w:lvlJc w:val="left"/>
      <w:pPr>
        <w:ind w:left="823"/>
      </w:pPr>
      <w:rPr>
        <w:rFonts w:ascii="Calibri" w:eastAsia="Times New Roman" w:hAnsi="Calibri"/>
        <w:b w:val="0"/>
        <w:i w:val="0"/>
        <w:strike w:val="0"/>
        <w:dstrike w:val="0"/>
        <w:color w:val="000000"/>
        <w:sz w:val="22"/>
        <w:u w:val="none" w:color="000000"/>
        <w:vertAlign w:val="baseline"/>
      </w:rPr>
    </w:lvl>
    <w:lvl w:ilvl="1" w:tplc="982C5C08">
      <w:start w:val="1"/>
      <w:numFmt w:val="bullet"/>
      <w:lvlText w:val="o"/>
      <w:lvlJc w:val="left"/>
      <w:pPr>
        <w:ind w:left="1790"/>
      </w:pPr>
      <w:rPr>
        <w:rFonts w:ascii="Calibri" w:eastAsia="Times New Roman" w:hAnsi="Calibri"/>
        <w:b w:val="0"/>
        <w:i w:val="0"/>
        <w:strike w:val="0"/>
        <w:dstrike w:val="0"/>
        <w:color w:val="000000"/>
        <w:sz w:val="22"/>
        <w:u w:val="none" w:color="000000"/>
        <w:vertAlign w:val="baseline"/>
      </w:rPr>
    </w:lvl>
    <w:lvl w:ilvl="2" w:tplc="3D369120">
      <w:start w:val="1"/>
      <w:numFmt w:val="bullet"/>
      <w:lvlText w:val="▪"/>
      <w:lvlJc w:val="left"/>
      <w:pPr>
        <w:ind w:left="2510"/>
      </w:pPr>
      <w:rPr>
        <w:rFonts w:ascii="Calibri" w:eastAsia="Times New Roman" w:hAnsi="Calibri"/>
        <w:b w:val="0"/>
        <w:i w:val="0"/>
        <w:strike w:val="0"/>
        <w:dstrike w:val="0"/>
        <w:color w:val="000000"/>
        <w:sz w:val="22"/>
        <w:u w:val="none" w:color="000000"/>
        <w:vertAlign w:val="baseline"/>
      </w:rPr>
    </w:lvl>
    <w:lvl w:ilvl="3" w:tplc="00AE6862">
      <w:start w:val="1"/>
      <w:numFmt w:val="bullet"/>
      <w:lvlText w:val="•"/>
      <w:lvlJc w:val="left"/>
      <w:pPr>
        <w:ind w:left="3230"/>
      </w:pPr>
      <w:rPr>
        <w:rFonts w:ascii="Calibri" w:eastAsia="Times New Roman" w:hAnsi="Calibri"/>
        <w:b w:val="0"/>
        <w:i w:val="0"/>
        <w:strike w:val="0"/>
        <w:dstrike w:val="0"/>
        <w:color w:val="000000"/>
        <w:sz w:val="22"/>
        <w:u w:val="none" w:color="000000"/>
        <w:vertAlign w:val="baseline"/>
      </w:rPr>
    </w:lvl>
    <w:lvl w:ilvl="4" w:tplc="151E696A">
      <w:start w:val="1"/>
      <w:numFmt w:val="bullet"/>
      <w:lvlText w:val="o"/>
      <w:lvlJc w:val="left"/>
      <w:pPr>
        <w:ind w:left="3950"/>
      </w:pPr>
      <w:rPr>
        <w:rFonts w:ascii="Calibri" w:eastAsia="Times New Roman" w:hAnsi="Calibri"/>
        <w:b w:val="0"/>
        <w:i w:val="0"/>
        <w:strike w:val="0"/>
        <w:dstrike w:val="0"/>
        <w:color w:val="000000"/>
        <w:sz w:val="22"/>
        <w:u w:val="none" w:color="000000"/>
        <w:vertAlign w:val="baseline"/>
      </w:rPr>
    </w:lvl>
    <w:lvl w:ilvl="5" w:tplc="928EB5FC">
      <w:start w:val="1"/>
      <w:numFmt w:val="bullet"/>
      <w:lvlText w:val="▪"/>
      <w:lvlJc w:val="left"/>
      <w:pPr>
        <w:ind w:left="4670"/>
      </w:pPr>
      <w:rPr>
        <w:rFonts w:ascii="Calibri" w:eastAsia="Times New Roman" w:hAnsi="Calibri"/>
        <w:b w:val="0"/>
        <w:i w:val="0"/>
        <w:strike w:val="0"/>
        <w:dstrike w:val="0"/>
        <w:color w:val="000000"/>
        <w:sz w:val="22"/>
        <w:u w:val="none" w:color="000000"/>
        <w:vertAlign w:val="baseline"/>
      </w:rPr>
    </w:lvl>
    <w:lvl w:ilvl="6" w:tplc="29D40F30">
      <w:start w:val="1"/>
      <w:numFmt w:val="bullet"/>
      <w:lvlText w:val="•"/>
      <w:lvlJc w:val="left"/>
      <w:pPr>
        <w:ind w:left="5390"/>
      </w:pPr>
      <w:rPr>
        <w:rFonts w:ascii="Calibri" w:eastAsia="Times New Roman" w:hAnsi="Calibri"/>
        <w:b w:val="0"/>
        <w:i w:val="0"/>
        <w:strike w:val="0"/>
        <w:dstrike w:val="0"/>
        <w:color w:val="000000"/>
        <w:sz w:val="22"/>
        <w:u w:val="none" w:color="000000"/>
        <w:vertAlign w:val="baseline"/>
      </w:rPr>
    </w:lvl>
    <w:lvl w:ilvl="7" w:tplc="F0C09E42">
      <w:start w:val="1"/>
      <w:numFmt w:val="bullet"/>
      <w:lvlText w:val="o"/>
      <w:lvlJc w:val="left"/>
      <w:pPr>
        <w:ind w:left="6110"/>
      </w:pPr>
      <w:rPr>
        <w:rFonts w:ascii="Calibri" w:eastAsia="Times New Roman" w:hAnsi="Calibri"/>
        <w:b w:val="0"/>
        <w:i w:val="0"/>
        <w:strike w:val="0"/>
        <w:dstrike w:val="0"/>
        <w:color w:val="000000"/>
        <w:sz w:val="22"/>
        <w:u w:val="none" w:color="000000"/>
        <w:vertAlign w:val="baseline"/>
      </w:rPr>
    </w:lvl>
    <w:lvl w:ilvl="8" w:tplc="D9065BAC">
      <w:start w:val="1"/>
      <w:numFmt w:val="bullet"/>
      <w:lvlText w:val="▪"/>
      <w:lvlJc w:val="left"/>
      <w:pPr>
        <w:ind w:left="6830"/>
      </w:pPr>
      <w:rPr>
        <w:rFonts w:ascii="Calibri" w:eastAsia="Times New Roman" w:hAnsi="Calibri"/>
        <w:b w:val="0"/>
        <w:i w:val="0"/>
        <w:strike w:val="0"/>
        <w:dstrike w:val="0"/>
        <w:color w:val="000000"/>
        <w:sz w:val="22"/>
        <w:u w:val="none" w:color="000000"/>
        <w:vertAlign w:val="baseline"/>
      </w:rPr>
    </w:lvl>
  </w:abstractNum>
  <w:abstractNum w:abstractNumId="22" w15:restartNumberingAfterBreak="0">
    <w:nsid w:val="44C15619"/>
    <w:multiLevelType w:val="hybridMultilevel"/>
    <w:tmpl w:val="C6842F44"/>
    <w:lvl w:ilvl="0" w:tplc="37A2CB38">
      <w:start w:val="5"/>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3A5D9F"/>
    <w:multiLevelType w:val="hybridMultilevel"/>
    <w:tmpl w:val="AF0A9774"/>
    <w:lvl w:ilvl="0" w:tplc="04150005">
      <w:start w:val="1"/>
      <w:numFmt w:val="bullet"/>
      <w:lvlText w:val=""/>
      <w:lvlJc w:val="left"/>
      <w:pPr>
        <w:ind w:left="2205" w:hanging="360"/>
      </w:pPr>
      <w:rPr>
        <w:rFonts w:ascii="Wingdings" w:hAnsi="Wingdings" w:hint="default"/>
      </w:rPr>
    </w:lvl>
    <w:lvl w:ilvl="1" w:tplc="04150003" w:tentative="1">
      <w:start w:val="1"/>
      <w:numFmt w:val="bullet"/>
      <w:lvlText w:val="o"/>
      <w:lvlJc w:val="left"/>
      <w:pPr>
        <w:ind w:left="2925" w:hanging="360"/>
      </w:pPr>
      <w:rPr>
        <w:rFonts w:ascii="Courier New" w:hAnsi="Courier New" w:cs="Courier New" w:hint="default"/>
      </w:rPr>
    </w:lvl>
    <w:lvl w:ilvl="2" w:tplc="04150005" w:tentative="1">
      <w:start w:val="1"/>
      <w:numFmt w:val="bullet"/>
      <w:lvlText w:val=""/>
      <w:lvlJc w:val="left"/>
      <w:pPr>
        <w:ind w:left="3645" w:hanging="360"/>
      </w:pPr>
      <w:rPr>
        <w:rFonts w:ascii="Wingdings" w:hAnsi="Wingdings" w:hint="default"/>
      </w:rPr>
    </w:lvl>
    <w:lvl w:ilvl="3" w:tplc="04150001" w:tentative="1">
      <w:start w:val="1"/>
      <w:numFmt w:val="bullet"/>
      <w:lvlText w:val=""/>
      <w:lvlJc w:val="left"/>
      <w:pPr>
        <w:ind w:left="4365" w:hanging="360"/>
      </w:pPr>
      <w:rPr>
        <w:rFonts w:ascii="Symbol" w:hAnsi="Symbol" w:hint="default"/>
      </w:rPr>
    </w:lvl>
    <w:lvl w:ilvl="4" w:tplc="04150003" w:tentative="1">
      <w:start w:val="1"/>
      <w:numFmt w:val="bullet"/>
      <w:lvlText w:val="o"/>
      <w:lvlJc w:val="left"/>
      <w:pPr>
        <w:ind w:left="5085" w:hanging="360"/>
      </w:pPr>
      <w:rPr>
        <w:rFonts w:ascii="Courier New" w:hAnsi="Courier New" w:cs="Courier New" w:hint="default"/>
      </w:rPr>
    </w:lvl>
    <w:lvl w:ilvl="5" w:tplc="04150005" w:tentative="1">
      <w:start w:val="1"/>
      <w:numFmt w:val="bullet"/>
      <w:lvlText w:val=""/>
      <w:lvlJc w:val="left"/>
      <w:pPr>
        <w:ind w:left="5805" w:hanging="360"/>
      </w:pPr>
      <w:rPr>
        <w:rFonts w:ascii="Wingdings" w:hAnsi="Wingdings" w:hint="default"/>
      </w:rPr>
    </w:lvl>
    <w:lvl w:ilvl="6" w:tplc="04150001" w:tentative="1">
      <w:start w:val="1"/>
      <w:numFmt w:val="bullet"/>
      <w:lvlText w:val=""/>
      <w:lvlJc w:val="left"/>
      <w:pPr>
        <w:ind w:left="6525" w:hanging="360"/>
      </w:pPr>
      <w:rPr>
        <w:rFonts w:ascii="Symbol" w:hAnsi="Symbol" w:hint="default"/>
      </w:rPr>
    </w:lvl>
    <w:lvl w:ilvl="7" w:tplc="04150003" w:tentative="1">
      <w:start w:val="1"/>
      <w:numFmt w:val="bullet"/>
      <w:lvlText w:val="o"/>
      <w:lvlJc w:val="left"/>
      <w:pPr>
        <w:ind w:left="7245" w:hanging="360"/>
      </w:pPr>
      <w:rPr>
        <w:rFonts w:ascii="Courier New" w:hAnsi="Courier New" w:cs="Courier New" w:hint="default"/>
      </w:rPr>
    </w:lvl>
    <w:lvl w:ilvl="8" w:tplc="04150005" w:tentative="1">
      <w:start w:val="1"/>
      <w:numFmt w:val="bullet"/>
      <w:lvlText w:val=""/>
      <w:lvlJc w:val="left"/>
      <w:pPr>
        <w:ind w:left="7965" w:hanging="360"/>
      </w:pPr>
      <w:rPr>
        <w:rFonts w:ascii="Wingdings" w:hAnsi="Wingdings" w:hint="default"/>
      </w:rPr>
    </w:lvl>
  </w:abstractNum>
  <w:abstractNum w:abstractNumId="24" w15:restartNumberingAfterBreak="0">
    <w:nsid w:val="4DAA387E"/>
    <w:multiLevelType w:val="hybridMultilevel"/>
    <w:tmpl w:val="871A881C"/>
    <w:lvl w:ilvl="0" w:tplc="61208050">
      <w:start w:val="6"/>
      <w:numFmt w:val="upperRoman"/>
      <w:lvlText w:val="%1."/>
      <w:lvlJc w:val="left"/>
      <w:pPr>
        <w:ind w:left="1571"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07D0959"/>
    <w:multiLevelType w:val="hybridMultilevel"/>
    <w:tmpl w:val="0D5E20A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5E047D9D"/>
    <w:multiLevelType w:val="hybridMultilevel"/>
    <w:tmpl w:val="84C86FC2"/>
    <w:lvl w:ilvl="0" w:tplc="0415000F">
      <w:start w:val="1"/>
      <w:numFmt w:val="decimal"/>
      <w:lvlText w:val="%1."/>
      <w:lvlJc w:val="left"/>
      <w:pPr>
        <w:ind w:left="1055" w:hanging="360"/>
      </w:pPr>
    </w:lvl>
    <w:lvl w:ilvl="1" w:tplc="04150019" w:tentative="1">
      <w:start w:val="1"/>
      <w:numFmt w:val="lowerLetter"/>
      <w:lvlText w:val="%2."/>
      <w:lvlJc w:val="left"/>
      <w:pPr>
        <w:ind w:left="1775" w:hanging="360"/>
      </w:pPr>
    </w:lvl>
    <w:lvl w:ilvl="2" w:tplc="0415001B" w:tentative="1">
      <w:start w:val="1"/>
      <w:numFmt w:val="lowerRoman"/>
      <w:lvlText w:val="%3."/>
      <w:lvlJc w:val="right"/>
      <w:pPr>
        <w:ind w:left="2495" w:hanging="180"/>
      </w:pPr>
    </w:lvl>
    <w:lvl w:ilvl="3" w:tplc="0415000F" w:tentative="1">
      <w:start w:val="1"/>
      <w:numFmt w:val="decimal"/>
      <w:lvlText w:val="%4."/>
      <w:lvlJc w:val="left"/>
      <w:pPr>
        <w:ind w:left="3215" w:hanging="360"/>
      </w:pPr>
    </w:lvl>
    <w:lvl w:ilvl="4" w:tplc="04150019" w:tentative="1">
      <w:start w:val="1"/>
      <w:numFmt w:val="lowerLetter"/>
      <w:lvlText w:val="%5."/>
      <w:lvlJc w:val="left"/>
      <w:pPr>
        <w:ind w:left="3935" w:hanging="360"/>
      </w:pPr>
    </w:lvl>
    <w:lvl w:ilvl="5" w:tplc="0415001B" w:tentative="1">
      <w:start w:val="1"/>
      <w:numFmt w:val="lowerRoman"/>
      <w:lvlText w:val="%6."/>
      <w:lvlJc w:val="right"/>
      <w:pPr>
        <w:ind w:left="4655" w:hanging="180"/>
      </w:pPr>
    </w:lvl>
    <w:lvl w:ilvl="6" w:tplc="0415000F" w:tentative="1">
      <w:start w:val="1"/>
      <w:numFmt w:val="decimal"/>
      <w:lvlText w:val="%7."/>
      <w:lvlJc w:val="left"/>
      <w:pPr>
        <w:ind w:left="5375" w:hanging="360"/>
      </w:pPr>
    </w:lvl>
    <w:lvl w:ilvl="7" w:tplc="04150019" w:tentative="1">
      <w:start w:val="1"/>
      <w:numFmt w:val="lowerLetter"/>
      <w:lvlText w:val="%8."/>
      <w:lvlJc w:val="left"/>
      <w:pPr>
        <w:ind w:left="6095" w:hanging="360"/>
      </w:pPr>
    </w:lvl>
    <w:lvl w:ilvl="8" w:tplc="0415001B" w:tentative="1">
      <w:start w:val="1"/>
      <w:numFmt w:val="lowerRoman"/>
      <w:lvlText w:val="%9."/>
      <w:lvlJc w:val="right"/>
      <w:pPr>
        <w:ind w:left="6815" w:hanging="180"/>
      </w:pPr>
    </w:lvl>
  </w:abstractNum>
  <w:abstractNum w:abstractNumId="27" w15:restartNumberingAfterBreak="0">
    <w:nsid w:val="63B0357E"/>
    <w:multiLevelType w:val="hybridMultilevel"/>
    <w:tmpl w:val="DCB255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FDD397C"/>
    <w:multiLevelType w:val="hybridMultilevel"/>
    <w:tmpl w:val="14B85A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557FB0"/>
    <w:multiLevelType w:val="hybridMultilevel"/>
    <w:tmpl w:val="B1FC914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6A1565B"/>
    <w:multiLevelType w:val="hybridMultilevel"/>
    <w:tmpl w:val="464405C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7E305243"/>
    <w:multiLevelType w:val="hybridMultilevel"/>
    <w:tmpl w:val="27A2F4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30"/>
  </w:num>
  <w:num w:numId="8">
    <w:abstractNumId w:val="20"/>
  </w:num>
  <w:num w:numId="9">
    <w:abstractNumId w:val="25"/>
  </w:num>
  <w:num w:numId="10">
    <w:abstractNumId w:val="24"/>
  </w:num>
  <w:num w:numId="11">
    <w:abstractNumId w:val="7"/>
  </w:num>
  <w:num w:numId="12">
    <w:abstractNumId w:val="21"/>
  </w:num>
  <w:num w:numId="13">
    <w:abstractNumId w:val="13"/>
  </w:num>
  <w:num w:numId="14">
    <w:abstractNumId w:val="17"/>
  </w:num>
  <w:num w:numId="15">
    <w:abstractNumId w:val="10"/>
  </w:num>
  <w:num w:numId="16">
    <w:abstractNumId w:val="8"/>
  </w:num>
  <w:num w:numId="17">
    <w:abstractNumId w:val="27"/>
  </w:num>
  <w:num w:numId="18">
    <w:abstractNumId w:val="22"/>
  </w:num>
  <w:num w:numId="19">
    <w:abstractNumId w:val="11"/>
  </w:num>
  <w:num w:numId="20">
    <w:abstractNumId w:val="23"/>
  </w:num>
  <w:num w:numId="21">
    <w:abstractNumId w:val="12"/>
  </w:num>
  <w:num w:numId="22">
    <w:abstractNumId w:val="31"/>
  </w:num>
  <w:num w:numId="23">
    <w:abstractNumId w:val="18"/>
  </w:num>
  <w:num w:numId="24">
    <w:abstractNumId w:val="28"/>
  </w:num>
  <w:num w:numId="25">
    <w:abstractNumId w:val="9"/>
  </w:num>
  <w:num w:numId="26">
    <w:abstractNumId w:val="14"/>
  </w:num>
  <w:num w:numId="27">
    <w:abstractNumId w:val="15"/>
  </w:num>
  <w:num w:numId="28">
    <w:abstractNumId w:val="16"/>
  </w:num>
  <w:num w:numId="29">
    <w:abstractNumId w:val="26"/>
  </w:num>
  <w:num w:numId="30">
    <w:abstractNumId w:val="29"/>
  </w:num>
  <w:num w:numId="31">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D01"/>
    <w:rsid w:val="00042A9A"/>
    <w:rsid w:val="000456E2"/>
    <w:rsid w:val="00050943"/>
    <w:rsid w:val="000632BF"/>
    <w:rsid w:val="000746A7"/>
    <w:rsid w:val="00086ED5"/>
    <w:rsid w:val="00087C62"/>
    <w:rsid w:val="000D7918"/>
    <w:rsid w:val="0011472E"/>
    <w:rsid w:val="00134C58"/>
    <w:rsid w:val="00142485"/>
    <w:rsid w:val="001427A8"/>
    <w:rsid w:val="001569F4"/>
    <w:rsid w:val="00174D05"/>
    <w:rsid w:val="001A632A"/>
    <w:rsid w:val="001B2CAA"/>
    <w:rsid w:val="001B7DDF"/>
    <w:rsid w:val="001C5085"/>
    <w:rsid w:val="001D26CE"/>
    <w:rsid w:val="001D4591"/>
    <w:rsid w:val="001F5A6D"/>
    <w:rsid w:val="0020738B"/>
    <w:rsid w:val="002633DE"/>
    <w:rsid w:val="002642E5"/>
    <w:rsid w:val="0028447E"/>
    <w:rsid w:val="002867DF"/>
    <w:rsid w:val="002A1B9C"/>
    <w:rsid w:val="002B7D90"/>
    <w:rsid w:val="002C63B1"/>
    <w:rsid w:val="002D771A"/>
    <w:rsid w:val="002E7A41"/>
    <w:rsid w:val="002F4CEE"/>
    <w:rsid w:val="00347900"/>
    <w:rsid w:val="00350B4A"/>
    <w:rsid w:val="0035659C"/>
    <w:rsid w:val="003806DB"/>
    <w:rsid w:val="00383644"/>
    <w:rsid w:val="003A3D9C"/>
    <w:rsid w:val="003B131D"/>
    <w:rsid w:val="003E7ED0"/>
    <w:rsid w:val="003F3359"/>
    <w:rsid w:val="00456D5D"/>
    <w:rsid w:val="00460CF4"/>
    <w:rsid w:val="004714C6"/>
    <w:rsid w:val="0049444E"/>
    <w:rsid w:val="004A1B8F"/>
    <w:rsid w:val="004A643A"/>
    <w:rsid w:val="004F412F"/>
    <w:rsid w:val="00505A75"/>
    <w:rsid w:val="00523524"/>
    <w:rsid w:val="00532C55"/>
    <w:rsid w:val="0053445B"/>
    <w:rsid w:val="00565D99"/>
    <w:rsid w:val="00576B57"/>
    <w:rsid w:val="00577329"/>
    <w:rsid w:val="00592469"/>
    <w:rsid w:val="005D524D"/>
    <w:rsid w:val="005E2879"/>
    <w:rsid w:val="006331C3"/>
    <w:rsid w:val="00663E82"/>
    <w:rsid w:val="006656C9"/>
    <w:rsid w:val="006914F3"/>
    <w:rsid w:val="0069288D"/>
    <w:rsid w:val="00694AFF"/>
    <w:rsid w:val="006A35DC"/>
    <w:rsid w:val="006A37C8"/>
    <w:rsid w:val="006B30DB"/>
    <w:rsid w:val="006B3401"/>
    <w:rsid w:val="006D66AB"/>
    <w:rsid w:val="006E0D7E"/>
    <w:rsid w:val="00701389"/>
    <w:rsid w:val="0073509D"/>
    <w:rsid w:val="007463F3"/>
    <w:rsid w:val="007619C2"/>
    <w:rsid w:val="00776C29"/>
    <w:rsid w:val="0077733A"/>
    <w:rsid w:val="00786BF3"/>
    <w:rsid w:val="007E4459"/>
    <w:rsid w:val="007F3179"/>
    <w:rsid w:val="00806042"/>
    <w:rsid w:val="00827399"/>
    <w:rsid w:val="00846B7E"/>
    <w:rsid w:val="008574CF"/>
    <w:rsid w:val="00867D29"/>
    <w:rsid w:val="00872B4F"/>
    <w:rsid w:val="0087393C"/>
    <w:rsid w:val="008A1CD1"/>
    <w:rsid w:val="008B026B"/>
    <w:rsid w:val="008C7A29"/>
    <w:rsid w:val="008D4FC2"/>
    <w:rsid w:val="008D6281"/>
    <w:rsid w:val="008E365E"/>
    <w:rsid w:val="008F0B82"/>
    <w:rsid w:val="008F10B1"/>
    <w:rsid w:val="00903454"/>
    <w:rsid w:val="00940F64"/>
    <w:rsid w:val="0096302E"/>
    <w:rsid w:val="00970E58"/>
    <w:rsid w:val="00972F7A"/>
    <w:rsid w:val="00985C34"/>
    <w:rsid w:val="00992D78"/>
    <w:rsid w:val="00995D01"/>
    <w:rsid w:val="00996415"/>
    <w:rsid w:val="009A468C"/>
    <w:rsid w:val="009A4CA0"/>
    <w:rsid w:val="009C2AA9"/>
    <w:rsid w:val="009D258C"/>
    <w:rsid w:val="009E5DA3"/>
    <w:rsid w:val="00A242C3"/>
    <w:rsid w:val="00A63998"/>
    <w:rsid w:val="00A66F65"/>
    <w:rsid w:val="00A82908"/>
    <w:rsid w:val="00A867A8"/>
    <w:rsid w:val="00A86A97"/>
    <w:rsid w:val="00AC3584"/>
    <w:rsid w:val="00AD4A4F"/>
    <w:rsid w:val="00AF4B95"/>
    <w:rsid w:val="00B0776E"/>
    <w:rsid w:val="00B15306"/>
    <w:rsid w:val="00B4203D"/>
    <w:rsid w:val="00B42A87"/>
    <w:rsid w:val="00B654EF"/>
    <w:rsid w:val="00B722C7"/>
    <w:rsid w:val="00B9683B"/>
    <w:rsid w:val="00C307F6"/>
    <w:rsid w:val="00C31259"/>
    <w:rsid w:val="00C574DE"/>
    <w:rsid w:val="00C829DD"/>
    <w:rsid w:val="00C91AB0"/>
    <w:rsid w:val="00CB5E20"/>
    <w:rsid w:val="00D10C88"/>
    <w:rsid w:val="00D154BF"/>
    <w:rsid w:val="00D32D7E"/>
    <w:rsid w:val="00D56C3A"/>
    <w:rsid w:val="00D66E3E"/>
    <w:rsid w:val="00D718CD"/>
    <w:rsid w:val="00D81F32"/>
    <w:rsid w:val="00DA774A"/>
    <w:rsid w:val="00DB3561"/>
    <w:rsid w:val="00DD3285"/>
    <w:rsid w:val="00DE3509"/>
    <w:rsid w:val="00E455B1"/>
    <w:rsid w:val="00E50153"/>
    <w:rsid w:val="00E73765"/>
    <w:rsid w:val="00EB2DD4"/>
    <w:rsid w:val="00EE5F7F"/>
    <w:rsid w:val="00F04F48"/>
    <w:rsid w:val="00F05EC3"/>
    <w:rsid w:val="00F11052"/>
    <w:rsid w:val="00F127D5"/>
    <w:rsid w:val="00F5166E"/>
    <w:rsid w:val="00F53C91"/>
    <w:rsid w:val="00F65743"/>
    <w:rsid w:val="00F71282"/>
    <w:rsid w:val="00FA6E7E"/>
    <w:rsid w:val="00FD0E25"/>
    <w:rsid w:val="00FE59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899448"/>
  <w15:docId w15:val="{5C0328D8-F6DC-4527-A6BE-37B7771DA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2469"/>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1D4591"/>
    <w:rPr>
      <w:rFonts w:cs="Times New Roman"/>
      <w:color w:val="0563C1"/>
      <w:u w:val="single"/>
    </w:rPr>
  </w:style>
  <w:style w:type="character" w:customStyle="1" w:styleId="Nierozpoznanawzmianka1">
    <w:name w:val="Nierozpoznana wzmianka1"/>
    <w:basedOn w:val="Domylnaczcionkaakapitu"/>
    <w:uiPriority w:val="99"/>
    <w:semiHidden/>
    <w:rsid w:val="001D4591"/>
    <w:rPr>
      <w:rFonts w:cs="Times New Roman"/>
      <w:color w:val="605E5C"/>
      <w:shd w:val="clear" w:color="auto" w:fill="E1DFDD"/>
    </w:rPr>
  </w:style>
  <w:style w:type="paragraph" w:styleId="Nagwek">
    <w:name w:val="header"/>
    <w:basedOn w:val="Normalny"/>
    <w:link w:val="NagwekZnak"/>
    <w:uiPriority w:val="99"/>
    <w:rsid w:val="001D4591"/>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1D4591"/>
    <w:rPr>
      <w:rFonts w:cs="Times New Roman"/>
    </w:rPr>
  </w:style>
  <w:style w:type="paragraph" w:styleId="Stopka">
    <w:name w:val="footer"/>
    <w:basedOn w:val="Normalny"/>
    <w:link w:val="StopkaZnak"/>
    <w:uiPriority w:val="99"/>
    <w:rsid w:val="001D459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1D4591"/>
    <w:rPr>
      <w:rFonts w:cs="Times New Roman"/>
    </w:rPr>
  </w:style>
  <w:style w:type="paragraph" w:styleId="Akapitzlist">
    <w:name w:val="List Paragraph"/>
    <w:basedOn w:val="Normalny"/>
    <w:qFormat/>
    <w:rsid w:val="0035659C"/>
    <w:pPr>
      <w:ind w:left="720"/>
      <w:contextualSpacing/>
    </w:pPr>
  </w:style>
  <w:style w:type="paragraph" w:styleId="Bezodstpw">
    <w:name w:val="No Spacing"/>
    <w:uiPriority w:val="99"/>
    <w:qFormat/>
    <w:rsid w:val="00350B4A"/>
    <w:rPr>
      <w:lang w:eastAsia="en-US"/>
    </w:rPr>
  </w:style>
  <w:style w:type="paragraph" w:styleId="Tekstdymka">
    <w:name w:val="Balloon Text"/>
    <w:basedOn w:val="Normalny"/>
    <w:link w:val="TekstdymkaZnak"/>
    <w:uiPriority w:val="99"/>
    <w:semiHidden/>
    <w:rsid w:val="004A1B8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4A1B8F"/>
    <w:rPr>
      <w:rFonts w:ascii="Segoe UI" w:hAnsi="Segoe UI" w:cs="Segoe UI"/>
      <w:sz w:val="18"/>
      <w:szCs w:val="18"/>
    </w:rPr>
  </w:style>
  <w:style w:type="character" w:styleId="Pogrubienie">
    <w:name w:val="Strong"/>
    <w:basedOn w:val="Domylnaczcionkaakapitu"/>
    <w:uiPriority w:val="99"/>
    <w:qFormat/>
    <w:rsid w:val="006B30DB"/>
    <w:rPr>
      <w:rFonts w:cs="Times New Roman"/>
      <w:b/>
      <w:bCs/>
    </w:rPr>
  </w:style>
  <w:style w:type="paragraph" w:customStyle="1" w:styleId="Standarduser">
    <w:name w:val="Standard (user)"/>
    <w:uiPriority w:val="99"/>
    <w:rsid w:val="006B30DB"/>
    <w:pPr>
      <w:widowControl w:val="0"/>
      <w:suppressAutoHyphens/>
      <w:autoSpaceDN w:val="0"/>
      <w:textAlignment w:val="baseline"/>
    </w:pPr>
    <w:rPr>
      <w:rFonts w:ascii="Times New Roman" w:hAnsi="Times New Roman" w:cs="Tahoma"/>
      <w:kern w:val="3"/>
      <w:sz w:val="24"/>
      <w:szCs w:val="24"/>
      <w:lang w:eastAsia="zh-CN"/>
    </w:rPr>
  </w:style>
  <w:style w:type="paragraph" w:customStyle="1" w:styleId="WW-Default">
    <w:name w:val="WW-Default"/>
    <w:uiPriority w:val="99"/>
    <w:rsid w:val="006B30DB"/>
    <w:pPr>
      <w:suppressAutoHyphens/>
      <w:autoSpaceDE w:val="0"/>
      <w:autoSpaceDN w:val="0"/>
      <w:textAlignment w:val="baseline"/>
    </w:pPr>
    <w:rPr>
      <w:rFonts w:ascii="Times New Roman" w:hAnsi="Times New Roman"/>
      <w:color w:val="000000"/>
      <w:kern w:val="3"/>
      <w:sz w:val="24"/>
      <w:szCs w:val="24"/>
      <w:lang w:eastAsia="zh-CN"/>
    </w:rPr>
  </w:style>
  <w:style w:type="paragraph" w:styleId="Tekstpodstawowy">
    <w:name w:val="Body Text"/>
    <w:basedOn w:val="Normalny"/>
    <w:link w:val="TekstpodstawowyZnak"/>
    <w:rsid w:val="0077733A"/>
    <w:pPr>
      <w:widowControl w:val="0"/>
      <w:suppressAutoHyphens/>
      <w:spacing w:after="140" w:line="288" w:lineRule="auto"/>
      <w:textAlignment w:val="baseline"/>
    </w:pPr>
    <w:rPr>
      <w:rFonts w:ascii="Liberation Serif" w:eastAsia="SimSun" w:hAnsi="Liberation Serif" w:cs="Arial"/>
      <w:kern w:val="1"/>
      <w:sz w:val="24"/>
      <w:szCs w:val="24"/>
      <w:lang w:eastAsia="zh-CN" w:bidi="hi-IN"/>
    </w:rPr>
  </w:style>
  <w:style w:type="character" w:customStyle="1" w:styleId="TekstpodstawowyZnak">
    <w:name w:val="Tekst podstawowy Znak"/>
    <w:basedOn w:val="Domylnaczcionkaakapitu"/>
    <w:link w:val="Tekstpodstawowy"/>
    <w:locked/>
    <w:rsid w:val="0077733A"/>
    <w:rPr>
      <w:rFonts w:ascii="Liberation Serif" w:eastAsia="SimSun" w:hAnsi="Liberation Serif" w:cs="Arial"/>
      <w:kern w:val="1"/>
      <w:sz w:val="24"/>
      <w:szCs w:val="24"/>
      <w:lang w:eastAsia="zh-CN" w:bidi="hi-IN"/>
    </w:rPr>
  </w:style>
  <w:style w:type="paragraph" w:customStyle="1" w:styleId="Standard">
    <w:name w:val="Standard"/>
    <w:rsid w:val="0077733A"/>
    <w:pPr>
      <w:widowControl w:val="0"/>
      <w:suppressAutoHyphens/>
      <w:textAlignment w:val="baseline"/>
    </w:pPr>
    <w:rPr>
      <w:rFonts w:ascii="Liberation Serif" w:eastAsia="SimSun" w:hAnsi="Liberation Serif" w:cs="Arial"/>
      <w:kern w:val="1"/>
      <w:sz w:val="24"/>
      <w:szCs w:val="24"/>
      <w:lang w:eastAsia="zh-CN" w:bidi="hi-IN"/>
    </w:rPr>
  </w:style>
  <w:style w:type="paragraph" w:customStyle="1" w:styleId="Akapitzlist1">
    <w:name w:val="Akapit z listą1"/>
    <w:basedOn w:val="Normalny"/>
    <w:rsid w:val="0077733A"/>
    <w:pPr>
      <w:widowControl w:val="0"/>
      <w:suppressAutoHyphens/>
      <w:spacing w:line="240" w:lineRule="auto"/>
      <w:ind w:left="720"/>
      <w:contextualSpacing/>
      <w:textAlignment w:val="baseline"/>
    </w:pPr>
    <w:rPr>
      <w:rFonts w:ascii="Liberation Serif" w:eastAsia="SimSun" w:hAnsi="Liberation Serif" w:cs="Arial"/>
      <w:kern w:val="1"/>
      <w:sz w:val="24"/>
      <w:szCs w:val="24"/>
      <w:lang w:eastAsia="zh-CN" w:bidi="hi-IN"/>
    </w:rPr>
  </w:style>
  <w:style w:type="paragraph" w:styleId="NormalnyWeb">
    <w:name w:val="Normal (Web)"/>
    <w:basedOn w:val="Normalny"/>
    <w:uiPriority w:val="99"/>
    <w:rsid w:val="001F5A6D"/>
    <w:pPr>
      <w:spacing w:before="100" w:beforeAutospacing="1" w:after="100" w:afterAutospacing="1" w:line="240" w:lineRule="auto"/>
    </w:pPr>
    <w:rPr>
      <w:rFonts w:ascii="Times New Roman" w:eastAsia="Times New Roman" w:hAnsi="Times New Roman"/>
      <w:sz w:val="24"/>
      <w:szCs w:val="24"/>
      <w:lang w:eastAsia="pl-PL"/>
    </w:rPr>
  </w:style>
  <w:style w:type="character" w:styleId="Odwoaniedokomentarza">
    <w:name w:val="annotation reference"/>
    <w:basedOn w:val="Domylnaczcionkaakapitu"/>
    <w:uiPriority w:val="99"/>
    <w:semiHidden/>
    <w:unhideWhenUsed/>
    <w:rsid w:val="000746A7"/>
    <w:rPr>
      <w:sz w:val="16"/>
      <w:szCs w:val="16"/>
    </w:rPr>
  </w:style>
  <w:style w:type="paragraph" w:styleId="Tekstkomentarza">
    <w:name w:val="annotation text"/>
    <w:basedOn w:val="Normalny"/>
    <w:link w:val="TekstkomentarzaZnak"/>
    <w:uiPriority w:val="99"/>
    <w:semiHidden/>
    <w:unhideWhenUsed/>
    <w:rsid w:val="000746A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746A7"/>
    <w:rPr>
      <w:sz w:val="20"/>
      <w:szCs w:val="20"/>
      <w:lang w:eastAsia="en-US"/>
    </w:rPr>
  </w:style>
  <w:style w:type="paragraph" w:styleId="Tematkomentarza">
    <w:name w:val="annotation subject"/>
    <w:basedOn w:val="Tekstkomentarza"/>
    <w:next w:val="Tekstkomentarza"/>
    <w:link w:val="TematkomentarzaZnak"/>
    <w:uiPriority w:val="99"/>
    <w:semiHidden/>
    <w:unhideWhenUsed/>
    <w:rsid w:val="000746A7"/>
    <w:rPr>
      <w:b/>
      <w:bCs/>
    </w:rPr>
  </w:style>
  <w:style w:type="character" w:customStyle="1" w:styleId="TematkomentarzaZnak">
    <w:name w:val="Temat komentarza Znak"/>
    <w:basedOn w:val="TekstkomentarzaZnak"/>
    <w:link w:val="Tematkomentarza"/>
    <w:uiPriority w:val="99"/>
    <w:semiHidden/>
    <w:rsid w:val="000746A7"/>
    <w:rPr>
      <w:b/>
      <w:bCs/>
      <w:sz w:val="20"/>
      <w:szCs w:val="20"/>
      <w:lang w:eastAsia="en-US"/>
    </w:rPr>
  </w:style>
  <w:style w:type="character" w:customStyle="1" w:styleId="Internetlink">
    <w:name w:val="Internet link"/>
    <w:rsid w:val="009E5D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mgops.lubawka.eu" TargetMode="External"/><Relationship Id="rId13" Type="http://schemas.openxmlformats.org/officeDocument/2006/relationships/hyperlink" Target="http://www.mgops.lubawk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2@synergiaconsulting.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kretariat@mgops.lubawka.e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sekretariat@mgops.lubawka.eu" TargetMode="External"/><Relationship Id="rId2" Type="http://schemas.openxmlformats.org/officeDocument/2006/relationships/image" Target="media/image3.png"/><Relationship Id="rId1" Type="http://schemas.openxmlformats.org/officeDocument/2006/relationships/image" Target="media/image2.emf"/><Relationship Id="rId4" Type="http://schemas.openxmlformats.org/officeDocument/2006/relationships/hyperlink" Target="http://www.mgops.lubawk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124BF-BE31-4E8E-B7C4-21AB5F0CE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5516</Words>
  <Characters>33100</Characters>
  <Application>Microsoft Office Word</Application>
  <DocSecurity>0</DocSecurity>
  <Lines>275</Lines>
  <Paragraphs>77</Paragraphs>
  <ScaleCrop>false</ScaleCrop>
  <HeadingPairs>
    <vt:vector size="2" baseType="variant">
      <vt:variant>
        <vt:lpstr>Tytuł</vt:lpstr>
      </vt:variant>
      <vt:variant>
        <vt:i4>1</vt:i4>
      </vt:variant>
    </vt:vector>
  </HeadingPairs>
  <TitlesOfParts>
    <vt:vector size="1" baseType="lpstr">
      <vt:lpstr>PS</vt:lpstr>
    </vt:vector>
  </TitlesOfParts>
  <Company/>
  <LinksUpToDate>false</LinksUpToDate>
  <CharactersWithSpaces>38539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dc:title>
  <dc:subject/>
  <dc:creator>MGOPS</dc:creator>
  <cp:keywords/>
  <dc:description/>
  <cp:lastModifiedBy>MGOPS</cp:lastModifiedBy>
  <cp:revision>3</cp:revision>
  <cp:lastPrinted>2020-12-30T08:39:00Z</cp:lastPrinted>
  <dcterms:created xsi:type="dcterms:W3CDTF">2020-12-30T08:38:00Z</dcterms:created>
  <dcterms:modified xsi:type="dcterms:W3CDTF">2020-12-30T08:41:00Z</dcterms:modified>
</cp:coreProperties>
</file>